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F4" w:rsidRDefault="007001F4" w:rsidP="00FE4718">
      <w:pPr>
        <w:widowControl/>
        <w:spacing w:line="520" w:lineRule="exact"/>
        <w:jc w:val="center"/>
        <w:rPr>
          <w:rFonts w:ascii="方正仿宋简体" w:eastAsia="方正仿宋简体" w:hAnsi="宋体"/>
          <w:bCs/>
          <w:sz w:val="32"/>
          <w:szCs w:val="32"/>
        </w:rPr>
      </w:pPr>
    </w:p>
    <w:p w:rsidR="007001F4" w:rsidRDefault="007001F4" w:rsidP="00FE4718">
      <w:pPr>
        <w:widowControl/>
        <w:spacing w:line="520" w:lineRule="exact"/>
        <w:jc w:val="center"/>
        <w:rPr>
          <w:rFonts w:ascii="方正仿宋简体" w:eastAsia="方正仿宋简体" w:hAnsi="宋体"/>
          <w:bCs/>
          <w:sz w:val="32"/>
          <w:szCs w:val="32"/>
        </w:rPr>
      </w:pPr>
    </w:p>
    <w:p w:rsidR="007001F4" w:rsidRDefault="007001F4" w:rsidP="00FE4718">
      <w:pPr>
        <w:widowControl/>
        <w:spacing w:line="520" w:lineRule="exact"/>
        <w:jc w:val="center"/>
        <w:rPr>
          <w:rFonts w:ascii="方正仿宋简体" w:eastAsia="方正仿宋简体" w:hAnsi="宋体" w:hint="eastAsia"/>
          <w:bCs/>
          <w:sz w:val="32"/>
          <w:szCs w:val="32"/>
        </w:rPr>
      </w:pPr>
    </w:p>
    <w:p w:rsidR="003E0889" w:rsidRDefault="003E0889" w:rsidP="00FE4718">
      <w:pPr>
        <w:widowControl/>
        <w:spacing w:line="520" w:lineRule="exact"/>
        <w:jc w:val="center"/>
        <w:rPr>
          <w:rFonts w:ascii="方正仿宋简体" w:eastAsia="方正仿宋简体" w:hAnsi="宋体"/>
          <w:bCs/>
          <w:sz w:val="32"/>
          <w:szCs w:val="32"/>
        </w:rPr>
      </w:pPr>
    </w:p>
    <w:p w:rsidR="007001F4" w:rsidRDefault="007001F4" w:rsidP="00FE4718">
      <w:pPr>
        <w:widowControl/>
        <w:spacing w:line="520" w:lineRule="exact"/>
        <w:jc w:val="center"/>
        <w:rPr>
          <w:rFonts w:ascii="方正仿宋简体" w:eastAsia="方正仿宋简体" w:hAnsi="宋体"/>
          <w:bCs/>
          <w:sz w:val="32"/>
          <w:szCs w:val="32"/>
        </w:rPr>
      </w:pPr>
    </w:p>
    <w:p w:rsidR="007001F4" w:rsidRDefault="007001F4" w:rsidP="00FE4718">
      <w:pPr>
        <w:widowControl/>
        <w:spacing w:line="520" w:lineRule="exact"/>
        <w:jc w:val="center"/>
        <w:rPr>
          <w:rFonts w:ascii="方正仿宋简体" w:eastAsia="方正仿宋简体" w:hAnsi="宋体"/>
          <w:bCs/>
          <w:sz w:val="32"/>
          <w:szCs w:val="32"/>
        </w:rPr>
      </w:pPr>
    </w:p>
    <w:p w:rsidR="007001F4" w:rsidRPr="00E96F1B" w:rsidRDefault="007001F4" w:rsidP="007001F4">
      <w:pPr>
        <w:snapToGrid w:val="0"/>
        <w:spacing w:line="594" w:lineRule="exact"/>
        <w:ind w:firstLineChars="100" w:firstLine="312"/>
        <w:jc w:val="center"/>
        <w:rPr>
          <w:rFonts w:ascii="方正仿宋简体" w:eastAsia="方正仿宋简体" w:hAnsi="宋体"/>
          <w:bCs/>
          <w:spacing w:val="-26"/>
          <w:sz w:val="32"/>
          <w:szCs w:val="32"/>
        </w:rPr>
      </w:pPr>
      <w:r w:rsidRPr="00E96F1B">
        <w:rPr>
          <w:rFonts w:ascii="方正仿宋简体" w:eastAsia="方正仿宋简体" w:hAnsi="宋体" w:hint="eastAsia"/>
          <w:bCs/>
          <w:sz w:val="32"/>
          <w:szCs w:val="32"/>
        </w:rPr>
        <w:t>中检协</w:t>
      </w:r>
      <w:r>
        <w:rPr>
          <w:rFonts w:ascii="方正仿宋简体" w:eastAsia="方正仿宋简体" w:hAnsi="宋体" w:hint="eastAsia"/>
          <w:bCs/>
          <w:sz w:val="32"/>
          <w:szCs w:val="32"/>
        </w:rPr>
        <w:t>〔2017〕</w:t>
      </w:r>
      <w:r w:rsidR="00F97FD1">
        <w:rPr>
          <w:rFonts w:ascii="方正仿宋简体" w:eastAsia="方正仿宋简体" w:hAnsi="宋体" w:hint="eastAsia"/>
          <w:bCs/>
          <w:sz w:val="32"/>
          <w:szCs w:val="32"/>
        </w:rPr>
        <w:t>76</w:t>
      </w:r>
      <w:r w:rsidRPr="00E96F1B">
        <w:rPr>
          <w:rFonts w:ascii="方正仿宋简体" w:eastAsia="方正仿宋简体" w:hAnsi="宋体" w:hint="eastAsia"/>
          <w:bCs/>
          <w:sz w:val="32"/>
          <w:szCs w:val="32"/>
        </w:rPr>
        <w:t>号</w:t>
      </w:r>
    </w:p>
    <w:p w:rsidR="007001F4" w:rsidRDefault="007001F4" w:rsidP="007001F4">
      <w:pPr>
        <w:widowControl/>
        <w:spacing w:line="138" w:lineRule="atLeast"/>
        <w:rPr>
          <w:rFonts w:ascii="方正仿宋简体" w:eastAsia="方正仿宋简体" w:hAnsi="宋体"/>
          <w:bCs/>
          <w:sz w:val="32"/>
          <w:szCs w:val="32"/>
        </w:rPr>
      </w:pPr>
    </w:p>
    <w:p w:rsidR="007001F4" w:rsidRPr="007001F4" w:rsidRDefault="007001F4" w:rsidP="007001F4">
      <w:pPr>
        <w:spacing w:line="594" w:lineRule="exact"/>
        <w:jc w:val="center"/>
        <w:rPr>
          <w:rFonts w:ascii="方正小标宋简体" w:eastAsia="方正小标宋简体" w:hAnsi="宋体"/>
          <w:b/>
          <w:color w:val="000000"/>
          <w:sz w:val="44"/>
          <w:szCs w:val="44"/>
        </w:rPr>
      </w:pPr>
      <w:r w:rsidRPr="007001F4">
        <w:rPr>
          <w:rFonts w:ascii="方正小标宋简体" w:eastAsia="方正小标宋简体" w:hAnsi="宋体" w:hint="eastAsia"/>
          <w:b/>
          <w:color w:val="000000"/>
          <w:sz w:val="44"/>
          <w:szCs w:val="44"/>
        </w:rPr>
        <w:t>关于</w:t>
      </w:r>
      <w:proofErr w:type="gramStart"/>
      <w:r w:rsidRPr="007001F4">
        <w:rPr>
          <w:rFonts w:ascii="方正小标宋简体" w:eastAsia="方正小标宋简体" w:hAnsi="宋体"/>
          <w:b/>
          <w:color w:val="000000"/>
          <w:sz w:val="44"/>
          <w:szCs w:val="44"/>
        </w:rPr>
        <w:t>《</w:t>
      </w:r>
      <w:proofErr w:type="gramEnd"/>
      <w:r w:rsidRPr="007001F4">
        <w:rPr>
          <w:rFonts w:ascii="方正小标宋简体" w:eastAsia="方正小标宋简体" w:hAnsi="宋体"/>
          <w:b/>
          <w:color w:val="000000"/>
          <w:sz w:val="44"/>
          <w:szCs w:val="44"/>
        </w:rPr>
        <w:t>中国出入境检验检疫协会进出口</w:t>
      </w:r>
    </w:p>
    <w:p w:rsidR="007001F4" w:rsidRPr="007001F4" w:rsidRDefault="007001F4" w:rsidP="007001F4">
      <w:pPr>
        <w:spacing w:line="594" w:lineRule="exact"/>
        <w:jc w:val="center"/>
        <w:rPr>
          <w:rFonts w:ascii="方正小标宋简体" w:eastAsia="方正小标宋简体" w:hAnsi="宋体"/>
          <w:b/>
          <w:color w:val="000000"/>
          <w:sz w:val="44"/>
          <w:szCs w:val="44"/>
        </w:rPr>
      </w:pPr>
      <w:r w:rsidRPr="007001F4">
        <w:rPr>
          <w:rFonts w:ascii="方正小标宋简体" w:eastAsia="方正小标宋简体" w:hAnsi="宋体"/>
          <w:b/>
          <w:color w:val="000000"/>
          <w:sz w:val="44"/>
          <w:szCs w:val="44"/>
        </w:rPr>
        <w:t>商品检验鉴定机构分会专家技术委员会</w:t>
      </w:r>
    </w:p>
    <w:p w:rsidR="007001F4" w:rsidRPr="007001F4" w:rsidRDefault="007001F4" w:rsidP="007001F4">
      <w:pPr>
        <w:spacing w:line="594" w:lineRule="exact"/>
        <w:jc w:val="center"/>
        <w:rPr>
          <w:rFonts w:ascii="方正小标宋简体" w:eastAsia="方正小标宋简体" w:hAnsi="宋体"/>
          <w:b/>
          <w:color w:val="000000"/>
          <w:sz w:val="44"/>
          <w:szCs w:val="44"/>
        </w:rPr>
      </w:pPr>
      <w:r w:rsidRPr="007001F4">
        <w:rPr>
          <w:rFonts w:ascii="方正小标宋简体" w:eastAsia="方正小标宋简体" w:hAnsi="宋体"/>
          <w:b/>
          <w:color w:val="000000"/>
          <w:sz w:val="44"/>
          <w:szCs w:val="44"/>
        </w:rPr>
        <w:t>工作办法</w:t>
      </w:r>
      <w:proofErr w:type="gramStart"/>
      <w:r w:rsidRPr="007001F4">
        <w:rPr>
          <w:rFonts w:ascii="方正小标宋简体" w:eastAsia="方正小标宋简体" w:hAnsi="宋体"/>
          <w:b/>
          <w:color w:val="000000"/>
          <w:sz w:val="44"/>
          <w:szCs w:val="44"/>
        </w:rPr>
        <w:t>》</w:t>
      </w:r>
      <w:proofErr w:type="gramEnd"/>
      <w:r w:rsidRPr="007001F4">
        <w:rPr>
          <w:rFonts w:ascii="方正小标宋简体" w:eastAsia="方正小标宋简体" w:hAnsi="宋体"/>
          <w:b/>
          <w:color w:val="000000"/>
          <w:sz w:val="44"/>
          <w:szCs w:val="44"/>
        </w:rPr>
        <w:t>征求意见的通知</w:t>
      </w:r>
    </w:p>
    <w:p w:rsidR="007001F4" w:rsidRPr="00FE3F49" w:rsidRDefault="007001F4" w:rsidP="007001F4">
      <w:pPr>
        <w:ind w:firstLine="408"/>
        <w:rPr>
          <w:rFonts w:ascii="方正仿宋简体" w:eastAsia="方正仿宋简体"/>
          <w:sz w:val="32"/>
          <w:szCs w:val="32"/>
        </w:rPr>
      </w:pPr>
    </w:p>
    <w:p w:rsidR="007001F4" w:rsidRPr="00A85DA4" w:rsidRDefault="007001F4" w:rsidP="007001F4">
      <w:pPr>
        <w:rPr>
          <w:rFonts w:ascii="方正仿宋简体" w:eastAsia="方正仿宋简体"/>
          <w:sz w:val="32"/>
          <w:szCs w:val="32"/>
        </w:rPr>
      </w:pPr>
      <w:r>
        <w:rPr>
          <w:rFonts w:ascii="方正仿宋简体" w:eastAsia="方正仿宋简体" w:hint="eastAsia"/>
          <w:sz w:val="32"/>
          <w:szCs w:val="32"/>
        </w:rPr>
        <w:t>各相关单位：</w:t>
      </w:r>
    </w:p>
    <w:p w:rsidR="00614274" w:rsidRDefault="007001F4" w:rsidP="007001F4">
      <w:pPr>
        <w:spacing w:line="594" w:lineRule="exact"/>
        <w:ind w:firstLineChars="200" w:firstLine="616"/>
        <w:jc w:val="left"/>
        <w:rPr>
          <w:rFonts w:ascii="方正仿宋简体" w:eastAsia="方正仿宋简体"/>
          <w:spacing w:val="-2"/>
          <w:sz w:val="32"/>
          <w:szCs w:val="32"/>
        </w:rPr>
      </w:pPr>
      <w:r w:rsidRPr="00751083">
        <w:rPr>
          <w:rFonts w:ascii="方正仿宋简体" w:eastAsia="方正仿宋简体"/>
          <w:spacing w:val="-2"/>
          <w:sz w:val="32"/>
          <w:szCs w:val="32"/>
        </w:rPr>
        <w:t>为</w:t>
      </w:r>
      <w:r w:rsidRPr="00751083">
        <w:rPr>
          <w:rFonts w:ascii="方正仿宋简体" w:eastAsia="方正仿宋简体" w:hint="eastAsia"/>
          <w:spacing w:val="-2"/>
          <w:sz w:val="32"/>
          <w:szCs w:val="32"/>
        </w:rPr>
        <w:t>有效</w:t>
      </w:r>
      <w:r w:rsidRPr="00751083">
        <w:rPr>
          <w:rFonts w:ascii="方正仿宋简体" w:eastAsia="方正仿宋简体"/>
          <w:spacing w:val="-2"/>
          <w:sz w:val="32"/>
          <w:szCs w:val="32"/>
        </w:rPr>
        <w:t>开展专家技术委员会工作，科学公正开展各专业技术</w:t>
      </w:r>
      <w:r w:rsidRPr="00751083">
        <w:rPr>
          <w:rFonts w:ascii="方正仿宋简体" w:eastAsia="方正仿宋简体" w:hint="eastAsia"/>
          <w:spacing w:val="-2"/>
          <w:sz w:val="32"/>
          <w:szCs w:val="32"/>
        </w:rPr>
        <w:t>委员会</w:t>
      </w:r>
      <w:r w:rsidRPr="00751083">
        <w:rPr>
          <w:rFonts w:ascii="方正仿宋简体" w:eastAsia="方正仿宋简体"/>
          <w:spacing w:val="-2"/>
          <w:sz w:val="32"/>
          <w:szCs w:val="32"/>
        </w:rPr>
        <w:t>工作，提高</w:t>
      </w:r>
      <w:r w:rsidRPr="00751083">
        <w:rPr>
          <w:rFonts w:ascii="方正仿宋简体" w:eastAsia="方正仿宋简体" w:hint="eastAsia"/>
          <w:spacing w:val="-2"/>
          <w:sz w:val="32"/>
          <w:szCs w:val="32"/>
        </w:rPr>
        <w:t>工作</w:t>
      </w:r>
      <w:r w:rsidRPr="00751083">
        <w:rPr>
          <w:rFonts w:ascii="方正仿宋简体" w:eastAsia="方正仿宋简体"/>
          <w:spacing w:val="-2"/>
          <w:sz w:val="32"/>
          <w:szCs w:val="32"/>
        </w:rPr>
        <w:t>质量，根据《</w:t>
      </w:r>
      <w:r w:rsidRPr="00751083">
        <w:rPr>
          <w:rFonts w:ascii="方正仿宋简体" w:eastAsia="方正仿宋简体" w:hint="eastAsia"/>
          <w:spacing w:val="-2"/>
          <w:sz w:val="32"/>
          <w:szCs w:val="32"/>
        </w:rPr>
        <w:t>中国</w:t>
      </w:r>
      <w:r w:rsidRPr="00751083">
        <w:rPr>
          <w:rFonts w:ascii="方正仿宋简体" w:eastAsia="方正仿宋简体"/>
          <w:spacing w:val="-2"/>
          <w:sz w:val="32"/>
          <w:szCs w:val="32"/>
        </w:rPr>
        <w:t>出入境检验检疫协会章程》</w:t>
      </w:r>
      <w:r w:rsidRPr="00751083">
        <w:rPr>
          <w:rFonts w:ascii="方正仿宋简体" w:eastAsia="方正仿宋简体" w:hint="eastAsia"/>
          <w:spacing w:val="-2"/>
          <w:sz w:val="32"/>
          <w:szCs w:val="32"/>
        </w:rPr>
        <w:t>、</w:t>
      </w:r>
      <w:r w:rsidRPr="00751083">
        <w:rPr>
          <w:rFonts w:ascii="方正仿宋简体" w:eastAsia="方正仿宋简体"/>
          <w:spacing w:val="-2"/>
          <w:sz w:val="32"/>
          <w:szCs w:val="32"/>
        </w:rPr>
        <w:t>《</w:t>
      </w:r>
      <w:r w:rsidRPr="00751083">
        <w:rPr>
          <w:rFonts w:ascii="方正仿宋简体" w:eastAsia="方正仿宋简体" w:hint="eastAsia"/>
          <w:spacing w:val="-2"/>
          <w:sz w:val="32"/>
          <w:szCs w:val="32"/>
        </w:rPr>
        <w:t>中国</w:t>
      </w:r>
      <w:r w:rsidRPr="00751083">
        <w:rPr>
          <w:rFonts w:ascii="方正仿宋简体" w:eastAsia="方正仿宋简体"/>
          <w:spacing w:val="-2"/>
          <w:sz w:val="32"/>
          <w:szCs w:val="32"/>
        </w:rPr>
        <w:t>出入境检验检疫协会进出口商品检验鉴定机构分会条例》，中国出入境检验检疫协会进出口商品检验鉴定机构分会秘书处</w:t>
      </w:r>
      <w:r w:rsidRPr="00751083">
        <w:rPr>
          <w:rFonts w:ascii="方正仿宋简体" w:eastAsia="方正仿宋简体" w:hint="eastAsia"/>
          <w:spacing w:val="-2"/>
          <w:sz w:val="32"/>
          <w:szCs w:val="32"/>
        </w:rPr>
        <w:t>起草了</w:t>
      </w:r>
      <w:r w:rsidRPr="00751083">
        <w:rPr>
          <w:rFonts w:ascii="方正仿宋简体" w:eastAsia="方正仿宋简体"/>
          <w:spacing w:val="-2"/>
          <w:sz w:val="32"/>
          <w:szCs w:val="32"/>
        </w:rPr>
        <w:t>《中国出入境检验检疫协会进出口商品检验鉴定机构分会专家技术委员会工作办法》</w:t>
      </w:r>
      <w:r w:rsidRPr="00751083">
        <w:rPr>
          <w:rFonts w:ascii="方正仿宋简体" w:eastAsia="方正仿宋简体" w:hint="eastAsia"/>
          <w:spacing w:val="-2"/>
          <w:sz w:val="32"/>
          <w:szCs w:val="32"/>
        </w:rPr>
        <w:t>。现向社会各界征求意见，</w:t>
      </w:r>
      <w:r w:rsidRPr="00751083">
        <w:rPr>
          <w:rFonts w:ascii="方正仿宋简体" w:eastAsia="方正仿宋简体"/>
          <w:spacing w:val="-2"/>
          <w:sz w:val="32"/>
          <w:szCs w:val="32"/>
        </w:rPr>
        <w:t xml:space="preserve"> </w:t>
      </w:r>
      <w:hyperlink r:id="rId7" w:history="1">
        <w:r w:rsidRPr="00751083">
          <w:rPr>
            <w:rFonts w:ascii="方正仿宋简体" w:eastAsia="方正仿宋简体" w:hint="eastAsia"/>
            <w:spacing w:val="-2"/>
            <w:sz w:val="32"/>
            <w:szCs w:val="32"/>
          </w:rPr>
          <w:t>请于2017年12月15日前将意见反馈至ccib@vip.163.com</w:t>
        </w:r>
      </w:hyperlink>
      <w:r w:rsidRPr="00751083">
        <w:rPr>
          <w:rFonts w:ascii="方正仿宋简体" w:eastAsia="方正仿宋简体" w:hint="eastAsia"/>
          <w:spacing w:val="-2"/>
          <w:sz w:val="32"/>
          <w:szCs w:val="32"/>
        </w:rPr>
        <w:t>。</w:t>
      </w:r>
    </w:p>
    <w:p w:rsidR="00614274" w:rsidRDefault="007001F4" w:rsidP="007001F4">
      <w:pPr>
        <w:spacing w:line="594" w:lineRule="exact"/>
        <w:ind w:firstLineChars="200" w:firstLine="616"/>
        <w:jc w:val="left"/>
        <w:rPr>
          <w:rFonts w:ascii="方正仿宋简体" w:eastAsia="方正仿宋简体"/>
          <w:spacing w:val="-2"/>
          <w:sz w:val="32"/>
          <w:szCs w:val="32"/>
        </w:rPr>
      </w:pPr>
      <w:r w:rsidRPr="00751083">
        <w:rPr>
          <w:rFonts w:ascii="方正仿宋简体" w:eastAsia="方正仿宋简体" w:hint="eastAsia"/>
          <w:spacing w:val="-2"/>
          <w:sz w:val="32"/>
          <w:szCs w:val="32"/>
        </w:rPr>
        <w:t>联系人：山健。</w:t>
      </w:r>
    </w:p>
    <w:p w:rsidR="007001F4" w:rsidRPr="003E0889" w:rsidRDefault="007001F4" w:rsidP="003E0889">
      <w:pPr>
        <w:spacing w:line="594" w:lineRule="exact"/>
        <w:ind w:firstLineChars="200" w:firstLine="616"/>
        <w:jc w:val="left"/>
        <w:rPr>
          <w:rFonts w:ascii="方正仿宋简体" w:eastAsia="方正仿宋简体"/>
          <w:spacing w:val="-2"/>
          <w:sz w:val="32"/>
          <w:szCs w:val="32"/>
        </w:rPr>
      </w:pPr>
      <w:r w:rsidRPr="00751083">
        <w:rPr>
          <w:rFonts w:ascii="方正仿宋简体" w:eastAsia="方正仿宋简体" w:hint="eastAsia"/>
          <w:spacing w:val="-2"/>
          <w:sz w:val="32"/>
          <w:szCs w:val="32"/>
        </w:rPr>
        <w:t>电话: 010-62054247。</w:t>
      </w:r>
    </w:p>
    <w:p w:rsidR="007001F4" w:rsidRPr="00751083" w:rsidRDefault="007001F4" w:rsidP="007001F4">
      <w:pPr>
        <w:spacing w:line="594" w:lineRule="exact"/>
        <w:ind w:leftChars="300" w:left="1530" w:hangingChars="300" w:hanging="924"/>
        <w:jc w:val="left"/>
        <w:rPr>
          <w:rFonts w:ascii="方正仿宋简体" w:eastAsia="方正仿宋简体"/>
          <w:spacing w:val="-2"/>
          <w:sz w:val="32"/>
          <w:szCs w:val="32"/>
        </w:rPr>
      </w:pPr>
      <w:r w:rsidRPr="00751083">
        <w:rPr>
          <w:rFonts w:ascii="方正仿宋简体" w:eastAsia="方正仿宋简体"/>
          <w:spacing w:val="-2"/>
          <w:sz w:val="32"/>
          <w:szCs w:val="32"/>
        </w:rPr>
        <w:lastRenderedPageBreak/>
        <w:t>附件：《中国出入境检验检疫协会进出口商品检验鉴定机构分会专家技术委员会工作办法》</w:t>
      </w:r>
    </w:p>
    <w:p w:rsidR="007001F4" w:rsidRPr="00751083" w:rsidRDefault="007001F4" w:rsidP="007001F4">
      <w:pPr>
        <w:rPr>
          <w:rFonts w:ascii="方正仿宋简体" w:eastAsia="方正仿宋简体"/>
          <w:sz w:val="32"/>
          <w:szCs w:val="32"/>
        </w:rPr>
      </w:pPr>
    </w:p>
    <w:p w:rsidR="007001F4" w:rsidRDefault="007001F4" w:rsidP="007001F4">
      <w:pPr>
        <w:rPr>
          <w:rFonts w:ascii="方正仿宋简体" w:eastAsia="方正仿宋简体"/>
          <w:sz w:val="32"/>
          <w:szCs w:val="32"/>
        </w:rPr>
      </w:pPr>
    </w:p>
    <w:p w:rsidR="007001F4" w:rsidRDefault="007001F4" w:rsidP="007001F4">
      <w:pPr>
        <w:rPr>
          <w:rFonts w:ascii="方正仿宋简体" w:eastAsia="方正仿宋简体"/>
          <w:sz w:val="32"/>
          <w:szCs w:val="32"/>
        </w:rPr>
      </w:pPr>
    </w:p>
    <w:p w:rsidR="007001F4" w:rsidRDefault="007001F4" w:rsidP="007001F4">
      <w:pPr>
        <w:rPr>
          <w:rFonts w:ascii="方正仿宋简体" w:eastAsia="方正仿宋简体"/>
          <w:sz w:val="32"/>
          <w:szCs w:val="32"/>
        </w:rPr>
      </w:pPr>
    </w:p>
    <w:p w:rsidR="007001F4" w:rsidRPr="00FE3F49" w:rsidRDefault="007001F4" w:rsidP="007001F4">
      <w:pPr>
        <w:ind w:firstLineChars="1500" w:firstLine="4680"/>
        <w:rPr>
          <w:rFonts w:ascii="方正仿宋简体" w:eastAsia="方正仿宋简体"/>
          <w:sz w:val="32"/>
          <w:szCs w:val="32"/>
        </w:rPr>
      </w:pPr>
      <w:r w:rsidRPr="00FE3F49">
        <w:rPr>
          <w:rFonts w:ascii="方正仿宋简体" w:eastAsia="方正仿宋简体" w:hint="eastAsia"/>
          <w:sz w:val="32"/>
          <w:szCs w:val="32"/>
        </w:rPr>
        <w:t>中国出入境检验检疫协会</w:t>
      </w:r>
    </w:p>
    <w:p w:rsidR="007001F4" w:rsidRPr="00FE3F49" w:rsidRDefault="007001F4" w:rsidP="007001F4">
      <w:pPr>
        <w:rPr>
          <w:rFonts w:ascii="方正仿宋简体" w:eastAsia="方正仿宋简体"/>
          <w:sz w:val="32"/>
          <w:szCs w:val="32"/>
        </w:rPr>
      </w:pPr>
      <w:r>
        <w:rPr>
          <w:rFonts w:ascii="方正仿宋简体" w:eastAsia="方正仿宋简体" w:hint="eastAsia"/>
          <w:sz w:val="32"/>
          <w:szCs w:val="32"/>
        </w:rPr>
        <w:t xml:space="preserve">                                </w:t>
      </w:r>
      <w:r w:rsidRPr="00FE3F49">
        <w:rPr>
          <w:rFonts w:ascii="方正仿宋简体" w:eastAsia="方正仿宋简体"/>
          <w:sz w:val="32"/>
          <w:szCs w:val="32"/>
        </w:rPr>
        <w:t>2017年</w:t>
      </w:r>
      <w:r w:rsidRPr="00FE3F49">
        <w:rPr>
          <w:rFonts w:ascii="方正仿宋简体" w:eastAsia="方正仿宋简体" w:hint="eastAsia"/>
          <w:sz w:val="32"/>
          <w:szCs w:val="32"/>
        </w:rPr>
        <w:t>11</w:t>
      </w:r>
      <w:r w:rsidRPr="00FE3F49">
        <w:rPr>
          <w:rFonts w:ascii="方正仿宋简体" w:eastAsia="方正仿宋简体"/>
          <w:sz w:val="32"/>
          <w:szCs w:val="32"/>
        </w:rPr>
        <w:t>月</w:t>
      </w:r>
      <w:r w:rsidRPr="00FE3F49">
        <w:rPr>
          <w:rFonts w:ascii="方正仿宋简体" w:eastAsia="方正仿宋简体" w:hint="eastAsia"/>
          <w:sz w:val="32"/>
          <w:szCs w:val="32"/>
        </w:rPr>
        <w:t>21</w:t>
      </w:r>
      <w:r w:rsidRPr="00FE3F49">
        <w:rPr>
          <w:rFonts w:ascii="方正仿宋简体" w:eastAsia="方正仿宋简体"/>
          <w:sz w:val="32"/>
          <w:szCs w:val="32"/>
        </w:rPr>
        <w:t>日</w:t>
      </w: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ind w:firstLine="408"/>
        <w:rPr>
          <w:rFonts w:ascii="方正仿宋简体" w:eastAsia="方正仿宋简体"/>
          <w:sz w:val="32"/>
          <w:szCs w:val="32"/>
        </w:rPr>
      </w:pPr>
    </w:p>
    <w:p w:rsidR="007001F4" w:rsidRDefault="007001F4" w:rsidP="007001F4">
      <w:pPr>
        <w:rPr>
          <w:rFonts w:ascii="方正仿宋简体" w:eastAsia="方正仿宋简体"/>
          <w:sz w:val="32"/>
          <w:szCs w:val="32"/>
        </w:rPr>
      </w:pPr>
    </w:p>
    <w:p w:rsidR="007001F4" w:rsidRDefault="007001F4" w:rsidP="007001F4">
      <w:pPr>
        <w:rPr>
          <w:rFonts w:ascii="方正仿宋简体" w:eastAsia="方正仿宋简体"/>
          <w:sz w:val="32"/>
          <w:szCs w:val="32"/>
        </w:rPr>
      </w:pPr>
    </w:p>
    <w:p w:rsidR="007001F4" w:rsidRPr="00751083" w:rsidRDefault="007001F4" w:rsidP="007001F4">
      <w:pPr>
        <w:spacing w:line="594" w:lineRule="exact"/>
        <w:jc w:val="left"/>
        <w:rPr>
          <w:rFonts w:ascii="方正黑体简体" w:eastAsia="方正黑体简体"/>
          <w:spacing w:val="-2"/>
          <w:sz w:val="32"/>
          <w:szCs w:val="32"/>
        </w:rPr>
      </w:pPr>
      <w:r w:rsidRPr="00751083">
        <w:rPr>
          <w:rFonts w:ascii="方正黑体简体" w:eastAsia="方正黑体简体" w:hint="eastAsia"/>
          <w:spacing w:val="-2"/>
          <w:sz w:val="32"/>
          <w:szCs w:val="32"/>
        </w:rPr>
        <w:lastRenderedPageBreak/>
        <w:t>附件：</w:t>
      </w:r>
    </w:p>
    <w:p w:rsidR="007001F4" w:rsidRPr="00751083" w:rsidRDefault="007001F4" w:rsidP="007001F4">
      <w:pPr>
        <w:spacing w:line="594" w:lineRule="exact"/>
        <w:jc w:val="center"/>
        <w:rPr>
          <w:rFonts w:ascii="方正小标宋简体" w:eastAsia="方正小标宋简体" w:hAnsi="宋体"/>
          <w:spacing w:val="-2"/>
          <w:sz w:val="44"/>
          <w:szCs w:val="44"/>
        </w:rPr>
      </w:pPr>
      <w:r w:rsidRPr="00751083">
        <w:rPr>
          <w:rFonts w:ascii="方正小标宋简体" w:eastAsia="方正小标宋简体" w:hAnsi="宋体"/>
          <w:spacing w:val="-2"/>
          <w:sz w:val="44"/>
          <w:szCs w:val="44"/>
        </w:rPr>
        <w:t>《中国出入境检验检疫协会进出口商品检验鉴定机构分会专家技术委员会工作办法》</w:t>
      </w:r>
    </w:p>
    <w:p w:rsidR="007001F4" w:rsidRPr="00751083" w:rsidRDefault="007001F4" w:rsidP="007001F4">
      <w:pPr>
        <w:spacing w:line="594" w:lineRule="exact"/>
        <w:jc w:val="center"/>
        <w:rPr>
          <w:rFonts w:ascii="方正小标宋简体" w:eastAsia="方正小标宋简体" w:hAnsi="宋体"/>
          <w:spacing w:val="-2"/>
          <w:sz w:val="44"/>
          <w:szCs w:val="44"/>
        </w:rPr>
      </w:pPr>
      <w:r w:rsidRPr="00751083">
        <w:rPr>
          <w:rFonts w:ascii="方正小标宋简体" w:eastAsia="方正小标宋简体" w:hAnsi="宋体" w:hint="eastAsia"/>
          <w:spacing w:val="-2"/>
          <w:sz w:val="44"/>
          <w:szCs w:val="44"/>
        </w:rPr>
        <w:t>(征求意见稿)</w:t>
      </w:r>
    </w:p>
    <w:p w:rsidR="007001F4" w:rsidRPr="004D245A" w:rsidRDefault="007001F4" w:rsidP="007001F4">
      <w:pPr>
        <w:widowControl/>
        <w:spacing w:before="58" w:after="58" w:line="138" w:lineRule="atLeast"/>
        <w:jc w:val="left"/>
        <w:rPr>
          <w:rFonts w:ascii="仿宋" w:eastAsia="仿宋" w:hAnsi="仿宋" w:cs="宋体"/>
          <w:kern w:val="0"/>
          <w:sz w:val="32"/>
          <w:szCs w:val="32"/>
          <w:bdr w:val="none" w:sz="0" w:space="0" w:color="auto" w:frame="1"/>
        </w:rPr>
      </w:pPr>
      <w:r w:rsidRPr="004D245A">
        <w:rPr>
          <w:rFonts w:ascii="inherit" w:eastAsia="仿宋" w:hAnsi="inherit" w:cs="宋体"/>
          <w:kern w:val="0"/>
          <w:sz w:val="32"/>
          <w:szCs w:val="32"/>
          <w:bdr w:val="none" w:sz="0" w:space="0" w:color="auto" w:frame="1"/>
        </w:rPr>
        <w:t> </w:t>
      </w:r>
    </w:p>
    <w:p w:rsidR="007001F4" w:rsidRPr="009406B4" w:rsidRDefault="007001F4" w:rsidP="009406B4">
      <w:pPr>
        <w:pStyle w:val="ab"/>
        <w:widowControl/>
        <w:numPr>
          <w:ilvl w:val="0"/>
          <w:numId w:val="8"/>
        </w:numPr>
        <w:spacing w:line="138" w:lineRule="atLeast"/>
        <w:contextualSpacing w:val="0"/>
        <w:jc w:val="center"/>
        <w:rPr>
          <w:rFonts w:ascii="仿宋" w:eastAsia="仿宋" w:hAnsi="仿宋" w:cs="宋体"/>
          <w:b/>
          <w:kern w:val="0"/>
          <w:sz w:val="32"/>
          <w:szCs w:val="32"/>
          <w:bdr w:val="none" w:sz="0" w:space="0" w:color="auto" w:frame="1"/>
        </w:rPr>
      </w:pPr>
      <w:r w:rsidRPr="00233461">
        <w:rPr>
          <w:rFonts w:ascii="仿宋" w:eastAsia="仿宋" w:hAnsi="仿宋" w:cs="宋体"/>
          <w:b/>
          <w:kern w:val="0"/>
          <w:sz w:val="32"/>
          <w:szCs w:val="32"/>
          <w:bdr w:val="none" w:sz="0" w:space="0" w:color="auto" w:frame="1"/>
        </w:rPr>
        <w:t>总</w:t>
      </w:r>
      <w:r w:rsidR="00233461">
        <w:rPr>
          <w:rFonts w:ascii="仿宋" w:eastAsia="仿宋" w:hAnsi="仿宋" w:cs="宋体" w:hint="eastAsia"/>
          <w:b/>
          <w:kern w:val="0"/>
          <w:sz w:val="32"/>
          <w:szCs w:val="32"/>
          <w:bdr w:val="none" w:sz="0" w:space="0" w:color="auto" w:frame="1"/>
        </w:rPr>
        <w:t xml:space="preserve">  </w:t>
      </w:r>
      <w:r w:rsidRPr="00233461">
        <w:rPr>
          <w:rFonts w:ascii="仿宋" w:eastAsia="仿宋" w:hAnsi="仿宋" w:cs="宋体"/>
          <w:b/>
          <w:kern w:val="0"/>
          <w:sz w:val="32"/>
          <w:szCs w:val="32"/>
          <w:bdr w:val="none" w:sz="0" w:space="0" w:color="auto" w:frame="1"/>
        </w:rPr>
        <w:t>则</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第一条</w:t>
      </w:r>
      <w:r w:rsidR="00233461">
        <w:rPr>
          <w:rFonts w:ascii="inherit" w:eastAsia="仿宋" w:hAnsi="inherit"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为</w:t>
      </w:r>
      <w:r>
        <w:rPr>
          <w:rFonts w:ascii="仿宋" w:eastAsia="仿宋" w:hAnsi="仿宋" w:cs="宋体" w:hint="eastAsia"/>
          <w:kern w:val="0"/>
          <w:sz w:val="32"/>
          <w:szCs w:val="32"/>
          <w:bdr w:val="none" w:sz="0" w:space="0" w:color="auto" w:frame="1"/>
        </w:rPr>
        <w:t>有效</w:t>
      </w:r>
      <w:r>
        <w:rPr>
          <w:rFonts w:ascii="仿宋" w:eastAsia="仿宋" w:hAnsi="仿宋" w:cs="宋体"/>
          <w:kern w:val="0"/>
          <w:sz w:val="32"/>
          <w:szCs w:val="32"/>
          <w:bdr w:val="none" w:sz="0" w:space="0" w:color="auto" w:frame="1"/>
        </w:rPr>
        <w:t>开展专家</w:t>
      </w:r>
      <w:r w:rsidRPr="004D245A">
        <w:rPr>
          <w:rFonts w:ascii="仿宋" w:eastAsia="仿宋" w:hAnsi="仿宋" w:cs="宋体"/>
          <w:kern w:val="0"/>
          <w:sz w:val="32"/>
          <w:szCs w:val="32"/>
          <w:bdr w:val="none" w:sz="0" w:space="0" w:color="auto" w:frame="1"/>
        </w:rPr>
        <w:t>技术委员会</w:t>
      </w:r>
      <w:r>
        <w:rPr>
          <w:rFonts w:ascii="仿宋" w:eastAsia="仿宋" w:hAnsi="仿宋" w:cs="宋体"/>
          <w:kern w:val="0"/>
          <w:sz w:val="32"/>
          <w:szCs w:val="32"/>
          <w:bdr w:val="none" w:sz="0" w:space="0" w:color="auto" w:frame="1"/>
        </w:rPr>
        <w:t>工作</w:t>
      </w:r>
      <w:r w:rsidRPr="004D245A">
        <w:rPr>
          <w:rFonts w:ascii="仿宋" w:eastAsia="仿宋" w:hAnsi="仿宋" w:cs="宋体"/>
          <w:kern w:val="0"/>
          <w:sz w:val="32"/>
          <w:szCs w:val="32"/>
          <w:bdr w:val="none" w:sz="0" w:space="0" w:color="auto" w:frame="1"/>
        </w:rPr>
        <w:t>，科学公正开展各专业技术</w:t>
      </w:r>
      <w:r>
        <w:rPr>
          <w:rFonts w:ascii="仿宋" w:eastAsia="仿宋" w:hAnsi="仿宋" w:cs="宋体" w:hint="eastAsia"/>
          <w:kern w:val="0"/>
          <w:sz w:val="32"/>
          <w:szCs w:val="32"/>
          <w:bdr w:val="none" w:sz="0" w:space="0" w:color="auto" w:frame="1"/>
        </w:rPr>
        <w:t>委员会</w:t>
      </w:r>
      <w:r w:rsidRPr="004D245A">
        <w:rPr>
          <w:rFonts w:ascii="仿宋" w:eastAsia="仿宋" w:hAnsi="仿宋" w:cs="宋体"/>
          <w:kern w:val="0"/>
          <w:sz w:val="32"/>
          <w:szCs w:val="32"/>
          <w:bdr w:val="none" w:sz="0" w:space="0" w:color="auto" w:frame="1"/>
        </w:rPr>
        <w:t>工作，提高</w:t>
      </w:r>
      <w:r>
        <w:rPr>
          <w:rFonts w:ascii="仿宋" w:eastAsia="仿宋" w:hAnsi="仿宋" w:cs="宋体" w:hint="eastAsia"/>
          <w:kern w:val="0"/>
          <w:sz w:val="32"/>
          <w:szCs w:val="32"/>
          <w:bdr w:val="none" w:sz="0" w:space="0" w:color="auto" w:frame="1"/>
        </w:rPr>
        <w:t>工作</w:t>
      </w:r>
      <w:r w:rsidRPr="004D245A">
        <w:rPr>
          <w:rFonts w:ascii="仿宋" w:eastAsia="仿宋" w:hAnsi="仿宋" w:cs="宋体"/>
          <w:kern w:val="0"/>
          <w:sz w:val="32"/>
          <w:szCs w:val="32"/>
          <w:bdr w:val="none" w:sz="0" w:space="0" w:color="auto" w:frame="1"/>
        </w:rPr>
        <w:t>质量，根据《</w:t>
      </w:r>
      <w:r>
        <w:rPr>
          <w:rFonts w:ascii="仿宋" w:eastAsia="仿宋" w:hAnsi="仿宋" w:cs="宋体" w:hint="eastAsia"/>
          <w:kern w:val="0"/>
          <w:sz w:val="32"/>
          <w:szCs w:val="32"/>
          <w:bdr w:val="none" w:sz="0" w:space="0" w:color="auto" w:frame="1"/>
        </w:rPr>
        <w:t>中国</w:t>
      </w:r>
      <w:r>
        <w:rPr>
          <w:rFonts w:ascii="仿宋" w:eastAsia="仿宋" w:hAnsi="仿宋" w:cs="宋体"/>
          <w:kern w:val="0"/>
          <w:sz w:val="32"/>
          <w:szCs w:val="32"/>
          <w:bdr w:val="none" w:sz="0" w:space="0" w:color="auto" w:frame="1"/>
        </w:rPr>
        <w:t>出入境检验检疫协会章程</w:t>
      </w:r>
      <w:r w:rsidRPr="004D245A">
        <w:rPr>
          <w:rFonts w:ascii="仿宋" w:eastAsia="仿宋" w:hAnsi="仿宋" w:cs="宋体"/>
          <w:kern w:val="0"/>
          <w:sz w:val="32"/>
          <w:szCs w:val="32"/>
          <w:bdr w:val="none" w:sz="0" w:space="0" w:color="auto" w:frame="1"/>
        </w:rPr>
        <w:t>》</w:t>
      </w:r>
      <w:r>
        <w:rPr>
          <w:rFonts w:ascii="仿宋" w:eastAsia="仿宋" w:hAnsi="仿宋" w:cs="宋体" w:hint="eastAsia"/>
          <w:kern w:val="0"/>
          <w:sz w:val="32"/>
          <w:szCs w:val="32"/>
          <w:bdr w:val="none" w:sz="0" w:space="0" w:color="auto" w:frame="1"/>
        </w:rPr>
        <w:t>、</w:t>
      </w:r>
      <w:r w:rsidRPr="004D245A">
        <w:rPr>
          <w:rFonts w:ascii="仿宋" w:eastAsia="仿宋" w:hAnsi="仿宋" w:cs="宋体"/>
          <w:kern w:val="0"/>
          <w:sz w:val="32"/>
          <w:szCs w:val="32"/>
          <w:bdr w:val="none" w:sz="0" w:space="0" w:color="auto" w:frame="1"/>
        </w:rPr>
        <w:t>《</w:t>
      </w:r>
      <w:r>
        <w:rPr>
          <w:rFonts w:ascii="仿宋" w:eastAsia="仿宋" w:hAnsi="仿宋" w:cs="宋体" w:hint="eastAsia"/>
          <w:kern w:val="0"/>
          <w:sz w:val="32"/>
          <w:szCs w:val="32"/>
          <w:bdr w:val="none" w:sz="0" w:space="0" w:color="auto" w:frame="1"/>
        </w:rPr>
        <w:t>中国</w:t>
      </w:r>
      <w:r>
        <w:rPr>
          <w:rFonts w:ascii="仿宋" w:eastAsia="仿宋" w:hAnsi="仿宋" w:cs="宋体"/>
          <w:kern w:val="0"/>
          <w:sz w:val="32"/>
          <w:szCs w:val="32"/>
          <w:bdr w:val="none" w:sz="0" w:space="0" w:color="auto" w:frame="1"/>
        </w:rPr>
        <w:t>出入境检验检疫协会进出口商品检验鉴定机构分会</w:t>
      </w:r>
      <w:r w:rsidRPr="004D245A">
        <w:rPr>
          <w:rFonts w:ascii="仿宋" w:eastAsia="仿宋" w:hAnsi="仿宋" w:cs="宋体"/>
          <w:kern w:val="0"/>
          <w:sz w:val="32"/>
          <w:szCs w:val="32"/>
          <w:bdr w:val="none" w:sz="0" w:space="0" w:color="auto" w:frame="1"/>
        </w:rPr>
        <w:t>条例》，制定本办法。</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第二条</w:t>
      </w:r>
      <w:r w:rsidR="00233461">
        <w:rPr>
          <w:rFonts w:ascii="inherit" w:eastAsia="仿宋" w:hAnsi="inherit" w:cs="宋体" w:hint="eastAsia"/>
          <w:kern w:val="0"/>
          <w:sz w:val="32"/>
          <w:szCs w:val="32"/>
          <w:bdr w:val="none" w:sz="0" w:space="0" w:color="auto" w:frame="1"/>
        </w:rPr>
        <w:t xml:space="preserve">  </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技术委员会是</w:t>
      </w:r>
      <w:r>
        <w:rPr>
          <w:rFonts w:ascii="仿宋" w:eastAsia="仿宋" w:hAnsi="仿宋" w:cs="宋体"/>
          <w:kern w:val="0"/>
          <w:sz w:val="32"/>
          <w:szCs w:val="32"/>
          <w:bdr w:val="none" w:sz="0" w:space="0" w:color="auto" w:frame="1"/>
        </w:rPr>
        <w:t>分会规范行业从业行为</w:t>
      </w:r>
      <w:r>
        <w:rPr>
          <w:rFonts w:ascii="仿宋" w:eastAsia="仿宋" w:hAnsi="仿宋" w:cs="宋体" w:hint="eastAsia"/>
          <w:kern w:val="0"/>
          <w:sz w:val="32"/>
          <w:szCs w:val="32"/>
          <w:bdr w:val="none" w:sz="0" w:space="0" w:color="auto" w:frame="1"/>
        </w:rPr>
        <w:t>，</w:t>
      </w:r>
      <w:r>
        <w:rPr>
          <w:rFonts w:ascii="仿宋" w:eastAsia="仿宋" w:hAnsi="仿宋" w:cs="宋体"/>
          <w:kern w:val="0"/>
          <w:sz w:val="32"/>
          <w:szCs w:val="32"/>
          <w:bdr w:val="none" w:sz="0" w:space="0" w:color="auto" w:frame="1"/>
        </w:rPr>
        <w:t>促进行业可持续发展的重要</w:t>
      </w:r>
      <w:r>
        <w:rPr>
          <w:rFonts w:ascii="仿宋" w:eastAsia="仿宋" w:hAnsi="仿宋" w:cs="宋体" w:hint="eastAsia"/>
          <w:kern w:val="0"/>
          <w:sz w:val="32"/>
          <w:szCs w:val="32"/>
          <w:bdr w:val="none" w:sz="0" w:space="0" w:color="auto" w:frame="1"/>
        </w:rPr>
        <w:t>技术保障</w:t>
      </w:r>
      <w:r>
        <w:rPr>
          <w:rFonts w:ascii="仿宋" w:eastAsia="仿宋" w:hAnsi="仿宋" w:cs="宋体"/>
          <w:kern w:val="0"/>
          <w:sz w:val="32"/>
          <w:szCs w:val="32"/>
          <w:bdr w:val="none" w:sz="0" w:space="0" w:color="auto" w:frame="1"/>
        </w:rPr>
        <w:t>平台</w:t>
      </w:r>
      <w:r w:rsidRPr="004D245A">
        <w:rPr>
          <w:rFonts w:ascii="仿宋" w:eastAsia="仿宋" w:hAnsi="仿宋" w:cs="宋体"/>
          <w:kern w:val="0"/>
          <w:sz w:val="32"/>
          <w:szCs w:val="32"/>
          <w:bdr w:val="none" w:sz="0" w:space="0" w:color="auto" w:frame="1"/>
        </w:rPr>
        <w:t>，</w:t>
      </w:r>
      <w:r>
        <w:rPr>
          <w:rFonts w:ascii="仿宋" w:eastAsia="仿宋" w:hAnsi="仿宋" w:cs="宋体"/>
          <w:kern w:val="0"/>
          <w:sz w:val="32"/>
          <w:szCs w:val="32"/>
          <w:bdr w:val="none" w:sz="0" w:space="0" w:color="auto" w:frame="1"/>
        </w:rPr>
        <w:t>承担</w:t>
      </w:r>
      <w:r>
        <w:rPr>
          <w:rFonts w:ascii="仿宋" w:eastAsia="仿宋" w:hAnsi="仿宋" w:cs="宋体" w:hint="eastAsia"/>
          <w:kern w:val="0"/>
          <w:sz w:val="32"/>
          <w:szCs w:val="32"/>
          <w:bdr w:val="none" w:sz="0" w:space="0" w:color="auto" w:frame="1"/>
        </w:rPr>
        <w:t>研究、组织、实施</w:t>
      </w:r>
      <w:r>
        <w:rPr>
          <w:rFonts w:ascii="仿宋" w:eastAsia="仿宋" w:hAnsi="仿宋" w:cs="宋体"/>
          <w:kern w:val="0"/>
          <w:sz w:val="32"/>
          <w:szCs w:val="32"/>
          <w:bdr w:val="none" w:sz="0" w:space="0" w:color="auto" w:frame="1"/>
        </w:rPr>
        <w:t>检验鉴定行业能力建设</w:t>
      </w:r>
      <w:r>
        <w:rPr>
          <w:rFonts w:ascii="仿宋" w:eastAsia="仿宋" w:hAnsi="仿宋" w:cs="宋体" w:hint="eastAsia"/>
          <w:kern w:val="0"/>
          <w:sz w:val="32"/>
          <w:szCs w:val="32"/>
          <w:bdr w:val="none" w:sz="0" w:space="0" w:color="auto" w:frame="1"/>
        </w:rPr>
        <w:t>、</w:t>
      </w:r>
      <w:r>
        <w:rPr>
          <w:rFonts w:ascii="仿宋" w:eastAsia="仿宋" w:hAnsi="仿宋" w:cs="宋体"/>
          <w:kern w:val="0"/>
          <w:sz w:val="32"/>
          <w:szCs w:val="32"/>
          <w:bdr w:val="none" w:sz="0" w:space="0" w:color="auto" w:frame="1"/>
        </w:rPr>
        <w:t>诚信经营</w:t>
      </w:r>
      <w:r>
        <w:rPr>
          <w:rFonts w:ascii="仿宋" w:eastAsia="仿宋" w:hAnsi="仿宋" w:cs="宋体" w:hint="eastAsia"/>
          <w:kern w:val="0"/>
          <w:sz w:val="32"/>
          <w:szCs w:val="32"/>
          <w:bdr w:val="none" w:sz="0" w:space="0" w:color="auto" w:frame="1"/>
        </w:rPr>
        <w:t>、</w:t>
      </w:r>
      <w:r>
        <w:rPr>
          <w:rFonts w:ascii="仿宋" w:eastAsia="仿宋" w:hAnsi="仿宋" w:cs="宋体"/>
          <w:kern w:val="0"/>
          <w:sz w:val="32"/>
          <w:szCs w:val="32"/>
          <w:bdr w:val="none" w:sz="0" w:space="0" w:color="auto" w:frame="1"/>
        </w:rPr>
        <w:t>标准化与质量管理</w:t>
      </w:r>
      <w:r>
        <w:rPr>
          <w:rFonts w:ascii="仿宋" w:eastAsia="仿宋" w:hAnsi="仿宋" w:cs="宋体" w:hint="eastAsia"/>
          <w:kern w:val="0"/>
          <w:sz w:val="32"/>
          <w:szCs w:val="32"/>
          <w:bdr w:val="none" w:sz="0" w:space="0" w:color="auto" w:frame="1"/>
        </w:rPr>
        <w:t>，实现</w:t>
      </w:r>
      <w:r>
        <w:rPr>
          <w:rFonts w:ascii="仿宋" w:eastAsia="仿宋" w:hAnsi="仿宋" w:cs="宋体"/>
          <w:kern w:val="0"/>
          <w:sz w:val="32"/>
          <w:szCs w:val="32"/>
          <w:bdr w:val="none" w:sz="0" w:space="0" w:color="auto" w:frame="1"/>
        </w:rPr>
        <w:t>各项检验鉴定业务</w:t>
      </w:r>
      <w:r>
        <w:rPr>
          <w:rFonts w:ascii="仿宋" w:eastAsia="仿宋" w:hAnsi="仿宋" w:cs="宋体" w:hint="eastAsia"/>
          <w:kern w:val="0"/>
          <w:sz w:val="32"/>
          <w:szCs w:val="32"/>
          <w:bdr w:val="none" w:sz="0" w:space="0" w:color="auto" w:frame="1"/>
        </w:rPr>
        <w:t>自律规范可持续</w:t>
      </w:r>
      <w:r>
        <w:rPr>
          <w:rFonts w:ascii="仿宋" w:eastAsia="仿宋" w:hAnsi="仿宋" w:cs="宋体"/>
          <w:kern w:val="0"/>
          <w:sz w:val="32"/>
          <w:szCs w:val="32"/>
          <w:bdr w:val="none" w:sz="0" w:space="0" w:color="auto" w:frame="1"/>
        </w:rPr>
        <w:t>发展</w:t>
      </w:r>
      <w:r>
        <w:rPr>
          <w:rFonts w:ascii="仿宋" w:eastAsia="仿宋" w:hAnsi="仿宋" w:cs="宋体" w:hint="eastAsia"/>
          <w:kern w:val="0"/>
          <w:sz w:val="32"/>
          <w:szCs w:val="32"/>
          <w:bdr w:val="none" w:sz="0" w:space="0" w:color="auto" w:frame="1"/>
        </w:rPr>
        <w:t>的重要职责</w:t>
      </w:r>
      <w:r w:rsidRPr="004D245A">
        <w:rPr>
          <w:rFonts w:ascii="仿宋" w:eastAsia="仿宋" w:hAnsi="仿宋" w:cs="宋体"/>
          <w:kern w:val="0"/>
          <w:sz w:val="32"/>
          <w:szCs w:val="32"/>
          <w:bdr w:val="none" w:sz="0" w:space="0" w:color="auto" w:frame="1"/>
        </w:rPr>
        <w:t>。</w:t>
      </w:r>
    </w:p>
    <w:p w:rsidR="007001F4" w:rsidRPr="004D245A" w:rsidRDefault="007001F4" w:rsidP="00D0726B">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本办法适用于</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技术委员会的构成、组建、换届、调整</w:t>
      </w:r>
      <w:r>
        <w:rPr>
          <w:rFonts w:ascii="仿宋" w:eastAsia="仿宋" w:hAnsi="仿宋" w:cs="宋体" w:hint="eastAsia"/>
          <w:kern w:val="0"/>
          <w:sz w:val="32"/>
          <w:szCs w:val="32"/>
          <w:bdr w:val="none" w:sz="0" w:space="0" w:color="auto" w:frame="1"/>
        </w:rPr>
        <w:t>、</w:t>
      </w:r>
      <w:r>
        <w:rPr>
          <w:rFonts w:ascii="仿宋" w:eastAsia="仿宋" w:hAnsi="仿宋" w:cs="宋体"/>
          <w:kern w:val="0"/>
          <w:sz w:val="32"/>
          <w:szCs w:val="32"/>
          <w:bdr w:val="none" w:sz="0" w:space="0" w:color="auto" w:frame="1"/>
        </w:rPr>
        <w:t>工作开展</w:t>
      </w:r>
      <w:r w:rsidRPr="004D245A">
        <w:rPr>
          <w:rFonts w:ascii="仿宋" w:eastAsia="仿宋" w:hAnsi="仿宋" w:cs="宋体"/>
          <w:kern w:val="0"/>
          <w:sz w:val="32"/>
          <w:szCs w:val="32"/>
          <w:bdr w:val="none" w:sz="0" w:space="0" w:color="auto" w:frame="1"/>
        </w:rPr>
        <w:t>和监督管理。</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第三条</w:t>
      </w:r>
      <w:r w:rsidR="00233461">
        <w:rPr>
          <w:rFonts w:ascii="inherit" w:eastAsia="仿宋" w:hAnsi="inherit" w:cs="宋体" w:hint="eastAsia"/>
          <w:kern w:val="0"/>
          <w:sz w:val="32"/>
          <w:szCs w:val="32"/>
          <w:bdr w:val="none" w:sz="0" w:space="0" w:color="auto" w:frame="1"/>
        </w:rPr>
        <w:t xml:space="preserve">  </w:t>
      </w:r>
      <w:r>
        <w:rPr>
          <w:rFonts w:ascii="仿宋" w:eastAsia="仿宋" w:hAnsi="仿宋" w:cs="宋体"/>
          <w:kern w:val="0"/>
          <w:sz w:val="32"/>
          <w:szCs w:val="32"/>
          <w:bdr w:val="none" w:sz="0" w:space="0" w:color="auto" w:frame="1"/>
        </w:rPr>
        <w:t>中国出入境检验检疫协会进出口商品检验鉴定机构分会会员代表大会</w:t>
      </w:r>
      <w:r w:rsidRPr="004D245A">
        <w:rPr>
          <w:rFonts w:ascii="仿宋" w:eastAsia="仿宋" w:hAnsi="仿宋" w:cs="宋体"/>
          <w:kern w:val="0"/>
          <w:sz w:val="32"/>
          <w:szCs w:val="32"/>
          <w:bdr w:val="none" w:sz="0" w:space="0" w:color="auto" w:frame="1"/>
        </w:rPr>
        <w:t>（以下简称</w:t>
      </w:r>
      <w:r>
        <w:rPr>
          <w:rFonts w:ascii="仿宋" w:eastAsia="仿宋" w:hAnsi="仿宋" w:cs="宋体" w:hint="eastAsia"/>
          <w:kern w:val="0"/>
          <w:sz w:val="32"/>
          <w:szCs w:val="32"/>
          <w:bdr w:val="none" w:sz="0" w:space="0" w:color="auto" w:frame="1"/>
        </w:rPr>
        <w:t>分会会员</w:t>
      </w:r>
      <w:r>
        <w:rPr>
          <w:rFonts w:ascii="仿宋" w:eastAsia="仿宋" w:hAnsi="仿宋" w:cs="宋体"/>
          <w:kern w:val="0"/>
          <w:sz w:val="32"/>
          <w:szCs w:val="32"/>
          <w:bdr w:val="none" w:sz="0" w:space="0" w:color="auto" w:frame="1"/>
        </w:rPr>
        <w:t>代表大会</w:t>
      </w:r>
      <w:r w:rsidRPr="004D245A">
        <w:rPr>
          <w:rFonts w:ascii="仿宋" w:eastAsia="仿宋" w:hAnsi="仿宋" w:cs="宋体"/>
          <w:kern w:val="0"/>
          <w:sz w:val="32"/>
          <w:szCs w:val="32"/>
          <w:bdr w:val="none" w:sz="0" w:space="0" w:color="auto" w:frame="1"/>
        </w:rPr>
        <w:t>）负责</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技术委员会的</w:t>
      </w:r>
      <w:r>
        <w:rPr>
          <w:rFonts w:ascii="仿宋" w:eastAsia="仿宋" w:hAnsi="仿宋" w:cs="宋体" w:hint="eastAsia"/>
          <w:kern w:val="0"/>
          <w:sz w:val="32"/>
          <w:szCs w:val="32"/>
          <w:bdr w:val="none" w:sz="0" w:space="0" w:color="auto" w:frame="1"/>
        </w:rPr>
        <w:t>统筹</w:t>
      </w:r>
      <w:r w:rsidRPr="004D245A">
        <w:rPr>
          <w:rFonts w:ascii="仿宋" w:eastAsia="仿宋" w:hAnsi="仿宋" w:cs="宋体"/>
          <w:kern w:val="0"/>
          <w:sz w:val="32"/>
          <w:szCs w:val="32"/>
          <w:bdr w:val="none" w:sz="0" w:space="0" w:color="auto" w:frame="1"/>
        </w:rPr>
        <w:t>管理。</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第四条</w:t>
      </w:r>
      <w:r w:rsidR="00233461">
        <w:rPr>
          <w:rFonts w:ascii="inherit" w:eastAsia="仿宋" w:hAnsi="inherit" w:cs="宋体" w:hint="eastAsia"/>
          <w:kern w:val="0"/>
          <w:sz w:val="32"/>
          <w:szCs w:val="32"/>
          <w:bdr w:val="none" w:sz="0" w:space="0" w:color="auto" w:frame="1"/>
        </w:rPr>
        <w:t xml:space="preserve">  </w:t>
      </w:r>
      <w:r>
        <w:rPr>
          <w:rFonts w:ascii="仿宋" w:eastAsia="仿宋" w:hAnsi="仿宋" w:cs="宋体"/>
          <w:kern w:val="0"/>
          <w:sz w:val="32"/>
          <w:szCs w:val="32"/>
          <w:bdr w:val="none" w:sz="0" w:space="0" w:color="auto" w:frame="1"/>
        </w:rPr>
        <w:t>中国出入境检验检疫协会进出口商品检验鉴定机构分会秘书处</w:t>
      </w:r>
      <w:r w:rsidRPr="004D245A">
        <w:rPr>
          <w:rFonts w:ascii="仿宋" w:eastAsia="仿宋" w:hAnsi="仿宋" w:cs="宋体"/>
          <w:kern w:val="0"/>
          <w:sz w:val="32"/>
          <w:szCs w:val="32"/>
          <w:bdr w:val="none" w:sz="0" w:space="0" w:color="auto" w:frame="1"/>
        </w:rPr>
        <w:t>（以下简称</w:t>
      </w:r>
      <w:r>
        <w:rPr>
          <w:rFonts w:ascii="仿宋" w:eastAsia="仿宋" w:hAnsi="仿宋" w:cs="宋体" w:hint="eastAsia"/>
          <w:kern w:val="0"/>
          <w:sz w:val="32"/>
          <w:szCs w:val="32"/>
          <w:bdr w:val="none" w:sz="0" w:space="0" w:color="auto" w:frame="1"/>
        </w:rPr>
        <w:t>分会</w:t>
      </w:r>
      <w:r>
        <w:rPr>
          <w:rFonts w:ascii="仿宋" w:eastAsia="仿宋" w:hAnsi="仿宋" w:cs="宋体"/>
          <w:kern w:val="0"/>
          <w:sz w:val="32"/>
          <w:szCs w:val="32"/>
          <w:bdr w:val="none" w:sz="0" w:space="0" w:color="auto" w:frame="1"/>
        </w:rPr>
        <w:t>秘书处</w:t>
      </w:r>
      <w:r w:rsidRPr="004D245A">
        <w:rPr>
          <w:rFonts w:ascii="仿宋" w:eastAsia="仿宋" w:hAnsi="仿宋" w:cs="宋体"/>
          <w:kern w:val="0"/>
          <w:sz w:val="32"/>
          <w:szCs w:val="32"/>
          <w:bdr w:val="none" w:sz="0" w:space="0" w:color="auto" w:frame="1"/>
        </w:rPr>
        <w:t>）</w:t>
      </w:r>
      <w:r>
        <w:rPr>
          <w:rFonts w:ascii="仿宋" w:eastAsia="仿宋" w:hAnsi="仿宋" w:cs="宋体"/>
          <w:kern w:val="0"/>
          <w:sz w:val="32"/>
          <w:szCs w:val="32"/>
          <w:bdr w:val="none" w:sz="0" w:space="0" w:color="auto" w:frame="1"/>
        </w:rPr>
        <w:t>受分会会员代表大会的委托</w:t>
      </w:r>
      <w:r w:rsidRPr="004D245A">
        <w:rPr>
          <w:rFonts w:ascii="仿宋" w:eastAsia="仿宋" w:hAnsi="仿宋" w:cs="宋体"/>
          <w:kern w:val="0"/>
          <w:sz w:val="32"/>
          <w:szCs w:val="32"/>
          <w:bdr w:val="none" w:sz="0" w:space="0" w:color="auto" w:frame="1"/>
        </w:rPr>
        <w:t>负责</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技术委员会的规划、协调、组建和管理，并履行以下职责：</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lastRenderedPageBreak/>
        <w:t>（一）组织</w:t>
      </w:r>
      <w:r>
        <w:rPr>
          <w:rFonts w:ascii="仿宋" w:eastAsia="仿宋" w:hAnsi="仿宋" w:cs="宋体" w:hint="eastAsia"/>
          <w:kern w:val="0"/>
          <w:sz w:val="32"/>
          <w:szCs w:val="32"/>
          <w:bdr w:val="none" w:sz="0" w:space="0" w:color="auto" w:frame="1"/>
        </w:rPr>
        <w:t>制定</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技术委员会管理相关的制度；</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（二）规划</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技术委员会整体建设和布局；</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（三）协调和决定</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技术委员会的组建、换届、调整、撤销等事项；</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（四）组织</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技术委员会相关人员的培训；</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（五）监督检查</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技术委员会的工作，组织对</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技术委员会的考核评估；</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（六）其他与技术委员会管理有关的职责。</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五</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Pr>
          <w:rFonts w:ascii="仿宋" w:eastAsia="仿宋" w:hAnsi="仿宋" w:cs="宋体" w:hint="eastAsia"/>
          <w:kern w:val="0"/>
          <w:sz w:val="32"/>
          <w:szCs w:val="32"/>
          <w:bdr w:val="none" w:sz="0" w:space="0" w:color="auto" w:frame="1"/>
        </w:rPr>
        <w:t>专家</w:t>
      </w:r>
      <w:r>
        <w:rPr>
          <w:rFonts w:ascii="仿宋" w:eastAsia="仿宋" w:hAnsi="仿宋" w:cs="宋体"/>
          <w:kern w:val="0"/>
          <w:sz w:val="32"/>
          <w:szCs w:val="32"/>
          <w:bdr w:val="none" w:sz="0" w:space="0" w:color="auto" w:frame="1"/>
        </w:rPr>
        <w:t>委员会</w:t>
      </w:r>
      <w:r w:rsidRPr="004D245A">
        <w:rPr>
          <w:rFonts w:ascii="仿宋" w:eastAsia="仿宋" w:hAnsi="仿宋" w:cs="宋体"/>
          <w:kern w:val="0"/>
          <w:sz w:val="32"/>
          <w:szCs w:val="32"/>
          <w:bdr w:val="none" w:sz="0" w:space="0" w:color="auto" w:frame="1"/>
        </w:rPr>
        <w:t>受</w:t>
      </w:r>
      <w:r>
        <w:rPr>
          <w:rFonts w:ascii="仿宋" w:eastAsia="仿宋" w:hAnsi="仿宋" w:cs="宋体" w:hint="eastAsia"/>
          <w:kern w:val="0"/>
          <w:sz w:val="32"/>
          <w:szCs w:val="32"/>
          <w:bdr w:val="none" w:sz="0" w:space="0" w:color="auto" w:frame="1"/>
        </w:rPr>
        <w:t>分会会员</w:t>
      </w:r>
      <w:r>
        <w:rPr>
          <w:rFonts w:ascii="仿宋" w:eastAsia="仿宋" w:hAnsi="仿宋" w:cs="宋体"/>
          <w:kern w:val="0"/>
          <w:sz w:val="32"/>
          <w:szCs w:val="32"/>
          <w:bdr w:val="none" w:sz="0" w:space="0" w:color="auto" w:frame="1"/>
        </w:rPr>
        <w:t>代表大会</w:t>
      </w:r>
      <w:r w:rsidRPr="004D245A">
        <w:rPr>
          <w:rFonts w:ascii="仿宋" w:eastAsia="仿宋" w:hAnsi="仿宋" w:cs="宋体"/>
          <w:kern w:val="0"/>
          <w:sz w:val="32"/>
          <w:szCs w:val="32"/>
          <w:bdr w:val="none" w:sz="0" w:space="0" w:color="auto" w:frame="1"/>
        </w:rPr>
        <w:t>委托，管理</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技术委员会，对</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技术委员会开展工作进行指导。</w:t>
      </w:r>
    </w:p>
    <w:p w:rsidR="007001F4" w:rsidRDefault="007001F4" w:rsidP="00C96C54">
      <w:pPr>
        <w:widowControl/>
        <w:spacing w:line="138" w:lineRule="atLeast"/>
        <w:ind w:firstLineChars="200" w:firstLine="627"/>
        <w:jc w:val="left"/>
        <w:rPr>
          <w:rFonts w:ascii="inherit" w:eastAsia="仿宋" w:hAnsi="inherit" w:cs="宋体" w:hint="eastAsia"/>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六</w:t>
      </w:r>
      <w:r w:rsidRPr="00C96C54">
        <w:rPr>
          <w:rFonts w:ascii="仿宋" w:eastAsia="仿宋" w:hAnsi="仿宋" w:cs="宋体"/>
          <w:b/>
          <w:kern w:val="0"/>
          <w:sz w:val="32"/>
          <w:szCs w:val="32"/>
          <w:bdr w:val="none" w:sz="0" w:space="0" w:color="auto" w:frame="1"/>
        </w:rPr>
        <w:t>条</w:t>
      </w:r>
      <w:r w:rsidR="00C96C54">
        <w:rPr>
          <w:rFonts w:ascii="仿宋" w:eastAsia="仿宋" w:hAnsi="仿宋" w:cs="宋体" w:hint="eastAsia"/>
          <w:kern w:val="0"/>
          <w:sz w:val="32"/>
          <w:szCs w:val="32"/>
          <w:bdr w:val="none" w:sz="0" w:space="0" w:color="auto" w:frame="1"/>
        </w:rPr>
        <w:t xml:space="preserve">  </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w:t>
      </w:r>
      <w:r>
        <w:rPr>
          <w:rFonts w:ascii="inherit" w:eastAsia="仿宋" w:hAnsi="inherit" w:cs="宋体" w:hint="eastAsia"/>
          <w:kern w:val="0"/>
          <w:sz w:val="32"/>
          <w:szCs w:val="32"/>
          <w:bdr w:val="none" w:sz="0" w:space="0" w:color="auto" w:frame="1"/>
        </w:rPr>
        <w:t>会是专家技术委员各项工作的具体执行机构。</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七</w:t>
      </w:r>
      <w:r w:rsidRPr="00C96C54">
        <w:rPr>
          <w:rFonts w:ascii="仿宋" w:eastAsia="仿宋" w:hAnsi="仿宋" w:cs="宋体"/>
          <w:b/>
          <w:kern w:val="0"/>
          <w:sz w:val="32"/>
          <w:szCs w:val="32"/>
          <w:bdr w:val="none" w:sz="0" w:space="0" w:color="auto" w:frame="1"/>
        </w:rPr>
        <w:t>条</w:t>
      </w:r>
      <w:r w:rsidR="00C96C54">
        <w:rPr>
          <w:rFonts w:ascii="inherit" w:eastAsia="仿宋" w:hAnsi="inherit" w:cs="宋体" w:hint="eastAsia"/>
          <w:kern w:val="0"/>
          <w:sz w:val="32"/>
          <w:szCs w:val="32"/>
          <w:bdr w:val="none" w:sz="0" w:space="0" w:color="auto" w:frame="1"/>
        </w:rPr>
        <w:t xml:space="preserve">  </w:t>
      </w:r>
      <w:r>
        <w:rPr>
          <w:rFonts w:ascii="仿宋" w:eastAsia="仿宋" w:hAnsi="仿宋" w:cs="宋体"/>
          <w:kern w:val="0"/>
          <w:sz w:val="32"/>
          <w:szCs w:val="32"/>
          <w:bdr w:val="none" w:sz="0" w:space="0" w:color="auto" w:frame="1"/>
        </w:rPr>
        <w:t>专</w:t>
      </w:r>
      <w:r>
        <w:rPr>
          <w:rFonts w:ascii="仿宋" w:eastAsia="仿宋" w:hAnsi="仿宋" w:cs="宋体" w:hint="eastAsia"/>
          <w:kern w:val="0"/>
          <w:sz w:val="32"/>
          <w:szCs w:val="32"/>
          <w:bdr w:val="none" w:sz="0" w:space="0" w:color="auto" w:frame="1"/>
        </w:rPr>
        <w:t>业</w:t>
      </w:r>
      <w:r w:rsidRPr="004D245A">
        <w:rPr>
          <w:rFonts w:ascii="仿宋" w:eastAsia="仿宋" w:hAnsi="仿宋" w:cs="宋体"/>
          <w:kern w:val="0"/>
          <w:sz w:val="32"/>
          <w:szCs w:val="32"/>
          <w:bdr w:val="none" w:sz="0" w:space="0" w:color="auto" w:frame="1"/>
        </w:rPr>
        <w:t>技术委员会应当科学合理、公开公正、规范透明地开展工作，在领域内承担以下工作职责：</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（一）</w:t>
      </w:r>
      <w:r>
        <w:rPr>
          <w:rFonts w:ascii="仿宋" w:eastAsia="仿宋" w:hAnsi="仿宋" w:cs="宋体"/>
          <w:kern w:val="0"/>
          <w:sz w:val="32"/>
          <w:szCs w:val="32"/>
          <w:bdr w:val="none" w:sz="0" w:space="0" w:color="auto" w:frame="1"/>
        </w:rPr>
        <w:t>跟踪研究</w:t>
      </w:r>
      <w:r w:rsidRPr="004D245A">
        <w:rPr>
          <w:rFonts w:ascii="仿宋" w:eastAsia="仿宋" w:hAnsi="仿宋" w:cs="宋体"/>
          <w:kern w:val="0"/>
          <w:sz w:val="32"/>
          <w:szCs w:val="32"/>
          <w:bdr w:val="none" w:sz="0" w:space="0" w:color="auto" w:frame="1"/>
        </w:rPr>
        <w:t>本领域的政策</w:t>
      </w:r>
      <w:r>
        <w:rPr>
          <w:rFonts w:ascii="仿宋" w:eastAsia="仿宋" w:hAnsi="仿宋" w:cs="宋体"/>
          <w:kern w:val="0"/>
          <w:sz w:val="32"/>
          <w:szCs w:val="32"/>
          <w:bdr w:val="none" w:sz="0" w:space="0" w:color="auto" w:frame="1"/>
        </w:rPr>
        <w:t>和法规</w:t>
      </w:r>
      <w:r>
        <w:rPr>
          <w:rFonts w:ascii="仿宋" w:eastAsia="仿宋" w:hAnsi="仿宋" w:cs="宋体" w:hint="eastAsia"/>
          <w:kern w:val="0"/>
          <w:sz w:val="32"/>
          <w:szCs w:val="32"/>
          <w:bdr w:val="none" w:sz="0" w:space="0" w:color="auto" w:frame="1"/>
        </w:rPr>
        <w:t>，</w:t>
      </w:r>
      <w:r>
        <w:rPr>
          <w:rFonts w:ascii="仿宋" w:eastAsia="仿宋" w:hAnsi="仿宋" w:cs="宋体"/>
          <w:kern w:val="0"/>
          <w:sz w:val="32"/>
          <w:szCs w:val="32"/>
          <w:bdr w:val="none" w:sz="0" w:space="0" w:color="auto" w:frame="1"/>
        </w:rPr>
        <w:t>积极参与本领域政策和法规的制定</w:t>
      </w:r>
      <w:r w:rsidRPr="004D245A">
        <w:rPr>
          <w:rFonts w:ascii="仿宋" w:eastAsia="仿宋" w:hAnsi="仿宋" w:cs="宋体"/>
          <w:kern w:val="0"/>
          <w:sz w:val="32"/>
          <w:szCs w:val="32"/>
          <w:bdr w:val="none" w:sz="0" w:space="0" w:color="auto" w:frame="1"/>
        </w:rPr>
        <w:t>；</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（二）</w:t>
      </w:r>
      <w:r>
        <w:rPr>
          <w:rFonts w:ascii="仿宋" w:eastAsia="仿宋" w:hAnsi="仿宋" w:cs="宋体" w:hint="eastAsia"/>
          <w:kern w:val="0"/>
          <w:sz w:val="32"/>
          <w:szCs w:val="32"/>
          <w:bdr w:val="none" w:sz="0" w:space="0" w:color="auto" w:frame="1"/>
        </w:rPr>
        <w:t>制定</w:t>
      </w:r>
      <w:r>
        <w:rPr>
          <w:rFonts w:ascii="仿宋" w:eastAsia="仿宋" w:hAnsi="仿宋" w:cs="宋体"/>
          <w:kern w:val="0"/>
          <w:sz w:val="32"/>
          <w:szCs w:val="32"/>
          <w:bdr w:val="none" w:sz="0" w:space="0" w:color="auto" w:frame="1"/>
        </w:rPr>
        <w:t>本领域的发展规划并组织实施</w:t>
      </w:r>
      <w:r w:rsidRPr="004D245A">
        <w:rPr>
          <w:rFonts w:ascii="仿宋" w:eastAsia="仿宋" w:hAnsi="仿宋" w:cs="宋体"/>
          <w:kern w:val="0"/>
          <w:sz w:val="32"/>
          <w:szCs w:val="32"/>
          <w:bdr w:val="none" w:sz="0" w:space="0" w:color="auto" w:frame="1"/>
        </w:rPr>
        <w:t>；</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（三）</w:t>
      </w:r>
      <w:r>
        <w:rPr>
          <w:rFonts w:ascii="仿宋" w:eastAsia="仿宋" w:hAnsi="仿宋" w:cs="宋体" w:hint="eastAsia"/>
          <w:kern w:val="0"/>
          <w:sz w:val="32"/>
          <w:szCs w:val="32"/>
          <w:bdr w:val="none" w:sz="0" w:space="0" w:color="auto" w:frame="1"/>
        </w:rPr>
        <w:t>构建</w:t>
      </w:r>
      <w:r>
        <w:rPr>
          <w:rFonts w:ascii="仿宋" w:eastAsia="仿宋" w:hAnsi="仿宋" w:cs="宋体"/>
          <w:kern w:val="0"/>
          <w:sz w:val="32"/>
          <w:szCs w:val="32"/>
          <w:bdr w:val="none" w:sz="0" w:space="0" w:color="auto" w:frame="1"/>
        </w:rPr>
        <w:t>本领域的知识体系</w:t>
      </w:r>
      <w:r w:rsidRPr="004D245A">
        <w:rPr>
          <w:rFonts w:ascii="仿宋" w:eastAsia="仿宋" w:hAnsi="仿宋" w:cs="宋体"/>
          <w:kern w:val="0"/>
          <w:sz w:val="32"/>
          <w:szCs w:val="32"/>
          <w:bdr w:val="none" w:sz="0" w:space="0" w:color="auto" w:frame="1"/>
        </w:rPr>
        <w:t>；</w:t>
      </w:r>
    </w:p>
    <w:p w:rsidR="007001F4"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（四）</w:t>
      </w:r>
      <w:r>
        <w:rPr>
          <w:rFonts w:ascii="仿宋" w:eastAsia="仿宋" w:hAnsi="仿宋" w:cs="宋体"/>
          <w:kern w:val="0"/>
          <w:sz w:val="32"/>
          <w:szCs w:val="32"/>
          <w:bdr w:val="none" w:sz="0" w:space="0" w:color="auto" w:frame="1"/>
        </w:rPr>
        <w:t>负责本领域的标准化和质量管理工作</w:t>
      </w:r>
      <w:r>
        <w:rPr>
          <w:rFonts w:ascii="仿宋" w:eastAsia="仿宋" w:hAnsi="仿宋" w:cs="宋体" w:hint="eastAsia"/>
          <w:kern w:val="0"/>
          <w:sz w:val="32"/>
          <w:szCs w:val="32"/>
          <w:bdr w:val="none" w:sz="0" w:space="0" w:color="auto" w:frame="1"/>
        </w:rPr>
        <w:t>；</w:t>
      </w:r>
    </w:p>
    <w:p w:rsidR="007001F4"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（五）</w:t>
      </w:r>
      <w:r>
        <w:rPr>
          <w:rFonts w:ascii="仿宋" w:eastAsia="仿宋" w:hAnsi="仿宋" w:cs="宋体"/>
          <w:kern w:val="0"/>
          <w:sz w:val="32"/>
          <w:szCs w:val="32"/>
          <w:bdr w:val="none" w:sz="0" w:space="0" w:color="auto" w:frame="1"/>
        </w:rPr>
        <w:t>制定本领域的年度工作计划并组织实施</w:t>
      </w:r>
      <w:r>
        <w:rPr>
          <w:rFonts w:ascii="仿宋" w:eastAsia="仿宋" w:hAnsi="仿宋" w:cs="宋体" w:hint="eastAsia"/>
          <w:kern w:val="0"/>
          <w:sz w:val="32"/>
          <w:szCs w:val="32"/>
          <w:bdr w:val="none" w:sz="0" w:space="0" w:color="auto" w:frame="1"/>
        </w:rPr>
        <w:t>；</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（六）</w:t>
      </w:r>
      <w:r>
        <w:rPr>
          <w:rFonts w:ascii="仿宋" w:eastAsia="仿宋" w:hAnsi="仿宋" w:cs="宋体"/>
          <w:kern w:val="0"/>
          <w:sz w:val="32"/>
          <w:szCs w:val="32"/>
          <w:bdr w:val="none" w:sz="0" w:space="0" w:color="auto" w:frame="1"/>
        </w:rPr>
        <w:t>经秘书处同意</w:t>
      </w:r>
      <w:r>
        <w:rPr>
          <w:rFonts w:ascii="仿宋" w:eastAsia="仿宋" w:hAnsi="仿宋" w:cs="宋体" w:hint="eastAsia"/>
          <w:kern w:val="0"/>
          <w:sz w:val="32"/>
          <w:szCs w:val="32"/>
          <w:bdr w:val="none" w:sz="0" w:space="0" w:color="auto" w:frame="1"/>
        </w:rPr>
        <w:t>，</w:t>
      </w:r>
      <w:r>
        <w:rPr>
          <w:rFonts w:ascii="仿宋" w:eastAsia="仿宋" w:hAnsi="仿宋" w:cs="宋体"/>
          <w:kern w:val="0"/>
          <w:sz w:val="32"/>
          <w:szCs w:val="32"/>
          <w:bdr w:val="none" w:sz="0" w:space="0" w:color="auto" w:frame="1"/>
        </w:rPr>
        <w:t>代表分会参加本领域对外活动</w:t>
      </w:r>
      <w:r w:rsidRPr="004D245A">
        <w:rPr>
          <w:rFonts w:ascii="仿宋" w:eastAsia="仿宋" w:hAnsi="仿宋" w:cs="宋体"/>
          <w:kern w:val="0"/>
          <w:sz w:val="32"/>
          <w:szCs w:val="32"/>
          <w:bdr w:val="none" w:sz="0" w:space="0" w:color="auto" w:frame="1"/>
        </w:rPr>
        <w:t>开展</w:t>
      </w:r>
      <w:r>
        <w:rPr>
          <w:rFonts w:ascii="仿宋" w:eastAsia="仿宋" w:hAnsi="仿宋" w:cs="宋体" w:hint="eastAsia"/>
          <w:kern w:val="0"/>
          <w:sz w:val="32"/>
          <w:szCs w:val="32"/>
          <w:bdr w:val="none" w:sz="0" w:space="0" w:color="auto" w:frame="1"/>
        </w:rPr>
        <w:t>工作</w:t>
      </w:r>
      <w:r w:rsidRPr="004D245A">
        <w:rPr>
          <w:rFonts w:ascii="仿宋" w:eastAsia="仿宋" w:hAnsi="仿宋" w:cs="宋体"/>
          <w:kern w:val="0"/>
          <w:sz w:val="32"/>
          <w:szCs w:val="32"/>
          <w:bdr w:val="none" w:sz="0" w:space="0" w:color="auto" w:frame="1"/>
        </w:rPr>
        <w:t>；</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（七）</w:t>
      </w:r>
      <w:r>
        <w:rPr>
          <w:rFonts w:ascii="仿宋" w:eastAsia="仿宋" w:hAnsi="仿宋" w:cs="宋体" w:hint="eastAsia"/>
          <w:kern w:val="0"/>
          <w:sz w:val="32"/>
          <w:szCs w:val="32"/>
          <w:bdr w:val="none" w:sz="0" w:space="0" w:color="auto" w:frame="1"/>
        </w:rPr>
        <w:t>及时通过分会媒体</w:t>
      </w:r>
      <w:r>
        <w:rPr>
          <w:rFonts w:ascii="仿宋" w:eastAsia="仿宋" w:hAnsi="仿宋" w:cs="宋体"/>
          <w:kern w:val="0"/>
          <w:sz w:val="32"/>
          <w:szCs w:val="32"/>
          <w:bdr w:val="none" w:sz="0" w:space="0" w:color="auto" w:frame="1"/>
        </w:rPr>
        <w:t>发布本领域</w:t>
      </w:r>
      <w:proofErr w:type="gramStart"/>
      <w:r>
        <w:rPr>
          <w:rFonts w:ascii="仿宋" w:eastAsia="仿宋" w:hAnsi="仿宋" w:cs="宋体"/>
          <w:kern w:val="0"/>
          <w:sz w:val="32"/>
          <w:szCs w:val="32"/>
          <w:bdr w:val="none" w:sz="0" w:space="0" w:color="auto" w:frame="1"/>
        </w:rPr>
        <w:t>工作</w:t>
      </w:r>
      <w:r w:rsidRPr="004D245A">
        <w:rPr>
          <w:rFonts w:ascii="仿宋" w:eastAsia="仿宋" w:hAnsi="仿宋" w:cs="宋体"/>
          <w:kern w:val="0"/>
          <w:sz w:val="32"/>
          <w:szCs w:val="32"/>
          <w:bdr w:val="none" w:sz="0" w:space="0" w:color="auto" w:frame="1"/>
        </w:rPr>
        <w:t>工作</w:t>
      </w:r>
      <w:proofErr w:type="gramEnd"/>
      <w:r w:rsidRPr="004D245A">
        <w:rPr>
          <w:rFonts w:ascii="仿宋" w:eastAsia="仿宋" w:hAnsi="仿宋" w:cs="宋体"/>
          <w:kern w:val="0"/>
          <w:sz w:val="32"/>
          <w:szCs w:val="32"/>
          <w:bdr w:val="none" w:sz="0" w:space="0" w:color="auto" w:frame="1"/>
        </w:rPr>
        <w:t>动态；</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lastRenderedPageBreak/>
        <w:t>（八）管理下设</w:t>
      </w:r>
      <w:r>
        <w:rPr>
          <w:rFonts w:ascii="仿宋" w:eastAsia="仿宋" w:hAnsi="仿宋" w:cs="宋体"/>
          <w:kern w:val="0"/>
          <w:sz w:val="32"/>
          <w:szCs w:val="32"/>
          <w:bdr w:val="none" w:sz="0" w:space="0" w:color="auto" w:frame="1"/>
        </w:rPr>
        <w:t>分专业</w:t>
      </w:r>
      <w:r w:rsidRPr="004D245A">
        <w:rPr>
          <w:rFonts w:ascii="仿宋" w:eastAsia="仿宋" w:hAnsi="仿宋" w:cs="宋体"/>
          <w:kern w:val="0"/>
          <w:sz w:val="32"/>
          <w:szCs w:val="32"/>
          <w:bdr w:val="none" w:sz="0" w:space="0" w:color="auto" w:frame="1"/>
        </w:rPr>
        <w:t>技术委员会</w:t>
      </w:r>
      <w:r>
        <w:rPr>
          <w:rFonts w:ascii="仿宋" w:eastAsia="仿宋" w:hAnsi="仿宋" w:cs="宋体" w:hint="eastAsia"/>
          <w:kern w:val="0"/>
          <w:sz w:val="32"/>
          <w:szCs w:val="32"/>
          <w:bdr w:val="none" w:sz="0" w:space="0" w:color="auto" w:frame="1"/>
        </w:rPr>
        <w:t>（小组）</w:t>
      </w:r>
      <w:r w:rsidRPr="004D245A">
        <w:rPr>
          <w:rFonts w:ascii="仿宋" w:eastAsia="仿宋" w:hAnsi="仿宋" w:cs="宋体"/>
          <w:kern w:val="0"/>
          <w:sz w:val="32"/>
          <w:szCs w:val="32"/>
          <w:bdr w:val="none" w:sz="0" w:space="0" w:color="auto" w:frame="1"/>
        </w:rPr>
        <w:t>；</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（九）承担</w:t>
      </w:r>
      <w:r>
        <w:rPr>
          <w:rFonts w:ascii="仿宋" w:eastAsia="仿宋" w:hAnsi="仿宋" w:cs="宋体" w:hint="eastAsia"/>
          <w:kern w:val="0"/>
          <w:sz w:val="32"/>
          <w:szCs w:val="32"/>
          <w:bdr w:val="none" w:sz="0" w:space="0" w:color="auto" w:frame="1"/>
        </w:rPr>
        <w:t>专家</w:t>
      </w:r>
      <w:r>
        <w:rPr>
          <w:rFonts w:ascii="仿宋" w:eastAsia="仿宋" w:hAnsi="仿宋" w:cs="宋体"/>
          <w:kern w:val="0"/>
          <w:sz w:val="32"/>
          <w:szCs w:val="32"/>
          <w:bdr w:val="none" w:sz="0" w:space="0" w:color="auto" w:frame="1"/>
        </w:rPr>
        <w:t>技术委员会</w:t>
      </w:r>
      <w:r w:rsidRPr="004D245A">
        <w:rPr>
          <w:rFonts w:ascii="仿宋" w:eastAsia="仿宋" w:hAnsi="仿宋" w:cs="宋体"/>
          <w:kern w:val="0"/>
          <w:sz w:val="32"/>
          <w:szCs w:val="32"/>
          <w:bdr w:val="none" w:sz="0" w:space="0" w:color="auto" w:frame="1"/>
        </w:rPr>
        <w:t>交办的其他工作。</w:t>
      </w:r>
    </w:p>
    <w:p w:rsidR="007001F4" w:rsidRDefault="007001F4" w:rsidP="007001F4">
      <w:pPr>
        <w:widowControl/>
        <w:spacing w:line="138" w:lineRule="atLeast"/>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分</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技术委员会的工作职责参照</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技术委员会的工作职责执行。</w:t>
      </w:r>
    </w:p>
    <w:p w:rsidR="007001F4" w:rsidRPr="004D245A" w:rsidRDefault="007001F4" w:rsidP="007001F4">
      <w:pPr>
        <w:widowControl/>
        <w:spacing w:line="138" w:lineRule="atLeast"/>
        <w:jc w:val="left"/>
        <w:rPr>
          <w:rFonts w:ascii="仿宋" w:eastAsia="仿宋" w:hAnsi="仿宋" w:cs="宋体"/>
          <w:kern w:val="0"/>
          <w:sz w:val="32"/>
          <w:szCs w:val="32"/>
          <w:bdr w:val="none" w:sz="0" w:space="0" w:color="auto" w:frame="1"/>
        </w:rPr>
      </w:pPr>
      <w:r>
        <w:rPr>
          <w:rFonts w:ascii="仿宋" w:eastAsia="仿宋" w:hAnsi="仿宋" w:cs="宋体" w:hint="eastAsia"/>
          <w:kern w:val="0"/>
          <w:sz w:val="32"/>
          <w:szCs w:val="32"/>
          <w:bdr w:val="none" w:sz="0" w:space="0" w:color="auto" w:frame="1"/>
        </w:rPr>
        <w:t>第八条</w:t>
      </w:r>
      <w:r>
        <w:rPr>
          <w:rFonts w:ascii="仿宋" w:eastAsia="仿宋" w:hAnsi="仿宋" w:cs="宋体"/>
          <w:kern w:val="0"/>
          <w:sz w:val="32"/>
          <w:szCs w:val="32"/>
          <w:bdr w:val="none" w:sz="0" w:space="0" w:color="auto" w:frame="1"/>
        </w:rPr>
        <w:t>专</w:t>
      </w:r>
      <w:r>
        <w:rPr>
          <w:rFonts w:ascii="仿宋" w:eastAsia="仿宋" w:hAnsi="仿宋" w:cs="宋体" w:hint="eastAsia"/>
          <w:kern w:val="0"/>
          <w:sz w:val="32"/>
          <w:szCs w:val="32"/>
          <w:bdr w:val="none" w:sz="0" w:space="0" w:color="auto" w:frame="1"/>
        </w:rPr>
        <w:t>家</w:t>
      </w:r>
      <w:r w:rsidRPr="004D245A">
        <w:rPr>
          <w:rFonts w:ascii="仿宋" w:eastAsia="仿宋" w:hAnsi="仿宋" w:cs="宋体"/>
          <w:kern w:val="0"/>
          <w:sz w:val="32"/>
          <w:szCs w:val="32"/>
          <w:bdr w:val="none" w:sz="0" w:space="0" w:color="auto" w:frame="1"/>
        </w:rPr>
        <w:t>技术委员</w:t>
      </w:r>
      <w:r>
        <w:rPr>
          <w:rFonts w:ascii="仿宋" w:eastAsia="仿宋" w:hAnsi="仿宋" w:cs="宋体" w:hint="eastAsia"/>
          <w:kern w:val="0"/>
          <w:sz w:val="32"/>
          <w:szCs w:val="32"/>
          <w:bdr w:val="none" w:sz="0" w:space="0" w:color="auto" w:frame="1"/>
        </w:rPr>
        <w:t>会</w:t>
      </w:r>
      <w:r>
        <w:rPr>
          <w:rFonts w:ascii="inherit" w:eastAsia="仿宋" w:hAnsi="inherit" w:cs="宋体" w:hint="eastAsia"/>
          <w:kern w:val="0"/>
          <w:sz w:val="32"/>
          <w:szCs w:val="32"/>
          <w:bdr w:val="none" w:sz="0" w:space="0" w:color="auto" w:frame="1"/>
        </w:rPr>
        <w:t>委员派出</w:t>
      </w:r>
      <w:r>
        <w:rPr>
          <w:rFonts w:ascii="inherit" w:eastAsia="仿宋" w:hAnsi="inherit" w:cs="宋体"/>
          <w:kern w:val="0"/>
          <w:sz w:val="32"/>
          <w:szCs w:val="32"/>
          <w:bdr w:val="none" w:sz="0" w:space="0" w:color="auto" w:frame="1"/>
        </w:rPr>
        <w:t>单位有义务接</w:t>
      </w:r>
      <w:r w:rsidRPr="004D245A">
        <w:rPr>
          <w:rFonts w:ascii="仿宋" w:eastAsia="仿宋" w:hAnsi="仿宋" w:cs="宋体"/>
          <w:kern w:val="0"/>
          <w:sz w:val="32"/>
          <w:szCs w:val="32"/>
          <w:bdr w:val="none" w:sz="0" w:space="0" w:color="auto" w:frame="1"/>
        </w:rPr>
        <w:t>受</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技术委员会委托，协助</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w:t>
      </w:r>
      <w:r>
        <w:rPr>
          <w:rFonts w:ascii="仿宋" w:eastAsia="仿宋" w:hAnsi="仿宋" w:cs="宋体"/>
          <w:kern w:val="0"/>
          <w:sz w:val="32"/>
          <w:szCs w:val="32"/>
          <w:bdr w:val="none" w:sz="0" w:space="0" w:color="auto" w:frame="1"/>
        </w:rPr>
        <w:t>开展与专家</w:t>
      </w:r>
      <w:r w:rsidRPr="004D245A">
        <w:rPr>
          <w:rFonts w:ascii="仿宋" w:eastAsia="仿宋" w:hAnsi="仿宋" w:cs="宋体"/>
          <w:kern w:val="0"/>
          <w:sz w:val="32"/>
          <w:szCs w:val="32"/>
          <w:bdr w:val="none" w:sz="0" w:space="0" w:color="auto" w:frame="1"/>
        </w:rPr>
        <w:t>技术委员会</w:t>
      </w:r>
      <w:r>
        <w:rPr>
          <w:rFonts w:ascii="仿宋" w:eastAsia="仿宋" w:hAnsi="仿宋" w:cs="宋体"/>
          <w:kern w:val="0"/>
          <w:sz w:val="32"/>
          <w:szCs w:val="32"/>
          <w:bdr w:val="none" w:sz="0" w:space="0" w:color="auto" w:frame="1"/>
        </w:rPr>
        <w:t>职责相关的工作</w:t>
      </w:r>
      <w:r w:rsidRPr="004D245A">
        <w:rPr>
          <w:rFonts w:ascii="仿宋" w:eastAsia="仿宋" w:hAnsi="仿宋" w:cs="宋体"/>
          <w:kern w:val="0"/>
          <w:sz w:val="32"/>
          <w:szCs w:val="32"/>
          <w:bdr w:val="none" w:sz="0" w:space="0" w:color="auto" w:frame="1"/>
        </w:rPr>
        <w:t>，为</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技术委员会开展工作创造条件。</w:t>
      </w:r>
    </w:p>
    <w:p w:rsidR="007001F4" w:rsidRPr="00247955" w:rsidRDefault="007001F4" w:rsidP="007001F4">
      <w:pPr>
        <w:widowControl/>
        <w:spacing w:line="138" w:lineRule="atLeast"/>
        <w:jc w:val="left"/>
        <w:rPr>
          <w:rFonts w:ascii="仿宋" w:eastAsia="仿宋" w:hAnsi="仿宋" w:cs="宋体"/>
          <w:kern w:val="0"/>
          <w:sz w:val="32"/>
          <w:szCs w:val="32"/>
          <w:bdr w:val="none" w:sz="0" w:space="0" w:color="auto" w:frame="1"/>
        </w:rPr>
      </w:pPr>
    </w:p>
    <w:p w:rsidR="007001F4" w:rsidRPr="00233461" w:rsidRDefault="007001F4" w:rsidP="007001F4">
      <w:pPr>
        <w:widowControl/>
        <w:spacing w:line="138" w:lineRule="atLeast"/>
        <w:jc w:val="center"/>
        <w:rPr>
          <w:rFonts w:ascii="仿宋" w:eastAsia="仿宋" w:hAnsi="仿宋" w:cs="宋体"/>
          <w:b/>
          <w:kern w:val="0"/>
          <w:sz w:val="32"/>
          <w:szCs w:val="32"/>
          <w:bdr w:val="none" w:sz="0" w:space="0" w:color="auto" w:frame="1"/>
        </w:rPr>
      </w:pPr>
      <w:r w:rsidRPr="00233461">
        <w:rPr>
          <w:rFonts w:ascii="仿宋" w:eastAsia="仿宋" w:hAnsi="仿宋" w:cs="宋体"/>
          <w:b/>
          <w:kern w:val="0"/>
          <w:sz w:val="32"/>
          <w:szCs w:val="32"/>
          <w:bdr w:val="none" w:sz="0" w:space="0" w:color="auto" w:frame="1"/>
        </w:rPr>
        <w:t>第二章</w:t>
      </w:r>
      <w:r w:rsidRPr="00233461">
        <w:rPr>
          <w:rFonts w:ascii="inherit" w:eastAsia="仿宋" w:hAnsi="inherit" w:cs="宋体"/>
          <w:b/>
          <w:kern w:val="0"/>
          <w:sz w:val="32"/>
          <w:szCs w:val="32"/>
          <w:bdr w:val="none" w:sz="0" w:space="0" w:color="auto" w:frame="1"/>
        </w:rPr>
        <w:t>        </w:t>
      </w:r>
      <w:r w:rsidRPr="00233461">
        <w:rPr>
          <w:rFonts w:ascii="仿宋" w:eastAsia="仿宋" w:hAnsi="仿宋" w:cs="宋体"/>
          <w:b/>
          <w:kern w:val="0"/>
          <w:sz w:val="32"/>
          <w:szCs w:val="32"/>
          <w:bdr w:val="none" w:sz="0" w:space="0" w:color="auto" w:frame="1"/>
        </w:rPr>
        <w:t xml:space="preserve"> </w:t>
      </w:r>
      <w:r w:rsidRPr="00233461">
        <w:rPr>
          <w:rFonts w:ascii="inherit" w:eastAsia="仿宋" w:hAnsi="inherit" w:cs="宋体"/>
          <w:b/>
          <w:kern w:val="0"/>
          <w:sz w:val="32"/>
          <w:szCs w:val="32"/>
          <w:bdr w:val="none" w:sz="0" w:space="0" w:color="auto" w:frame="1"/>
        </w:rPr>
        <w:t> </w:t>
      </w:r>
      <w:r w:rsidRPr="00233461">
        <w:rPr>
          <w:rFonts w:ascii="仿宋" w:eastAsia="仿宋" w:hAnsi="仿宋" w:cs="宋体"/>
          <w:b/>
          <w:kern w:val="0"/>
          <w:sz w:val="32"/>
          <w:szCs w:val="32"/>
          <w:bdr w:val="none" w:sz="0" w:space="0" w:color="auto" w:frame="1"/>
        </w:rPr>
        <w:t>组织机构</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八</w:t>
      </w:r>
      <w:r w:rsidRPr="00C96C54">
        <w:rPr>
          <w:rFonts w:ascii="仿宋" w:eastAsia="仿宋" w:hAnsi="仿宋" w:cs="宋体"/>
          <w:b/>
          <w:kern w:val="0"/>
          <w:sz w:val="32"/>
          <w:szCs w:val="32"/>
          <w:bdr w:val="none" w:sz="0" w:space="0" w:color="auto" w:frame="1"/>
        </w:rPr>
        <w:t>条</w:t>
      </w:r>
      <w:r w:rsidR="00233461" w:rsidRPr="00C96C54">
        <w:rPr>
          <w:rFonts w:ascii="inherit" w:eastAsia="仿宋" w:hAnsi="inherit" w:cs="宋体" w:hint="eastAsia"/>
          <w:b/>
          <w:kern w:val="0"/>
          <w:sz w:val="32"/>
          <w:szCs w:val="32"/>
          <w:bdr w:val="none" w:sz="0" w:space="0" w:color="auto" w:frame="1"/>
        </w:rPr>
        <w:t xml:space="preserve"> </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技术委员会由委员组成，委员应当具有广泛性和代表性，可以来自</w:t>
      </w:r>
      <w:r>
        <w:rPr>
          <w:rFonts w:ascii="仿宋" w:eastAsia="仿宋" w:hAnsi="仿宋" w:cs="宋体" w:hint="eastAsia"/>
          <w:kern w:val="0"/>
          <w:sz w:val="32"/>
          <w:szCs w:val="32"/>
          <w:bdr w:val="none" w:sz="0" w:space="0" w:color="auto" w:frame="1"/>
        </w:rPr>
        <w:t>中资</w:t>
      </w:r>
      <w:r w:rsidRPr="004D245A">
        <w:rPr>
          <w:rFonts w:ascii="仿宋" w:eastAsia="仿宋" w:hAnsi="仿宋" w:cs="宋体"/>
          <w:kern w:val="0"/>
          <w:sz w:val="32"/>
          <w:szCs w:val="32"/>
          <w:bdr w:val="none" w:sz="0" w:space="0" w:color="auto" w:frame="1"/>
        </w:rPr>
        <w:t>、</w:t>
      </w:r>
      <w:r>
        <w:rPr>
          <w:rFonts w:ascii="仿宋" w:eastAsia="仿宋" w:hAnsi="仿宋" w:cs="宋体"/>
          <w:kern w:val="0"/>
          <w:sz w:val="32"/>
          <w:szCs w:val="32"/>
          <w:bdr w:val="none" w:sz="0" w:space="0" w:color="auto" w:frame="1"/>
        </w:rPr>
        <w:t>外资</w:t>
      </w:r>
      <w:r w:rsidRPr="004D245A">
        <w:rPr>
          <w:rFonts w:ascii="仿宋" w:eastAsia="仿宋" w:hAnsi="仿宋" w:cs="宋体"/>
          <w:kern w:val="0"/>
          <w:sz w:val="32"/>
          <w:szCs w:val="32"/>
          <w:bdr w:val="none" w:sz="0" w:space="0" w:color="auto" w:frame="1"/>
        </w:rPr>
        <w:t>、</w:t>
      </w:r>
      <w:r>
        <w:rPr>
          <w:rFonts w:ascii="仿宋" w:eastAsia="仿宋" w:hAnsi="仿宋" w:cs="宋体"/>
          <w:kern w:val="0"/>
          <w:sz w:val="32"/>
          <w:szCs w:val="32"/>
          <w:bdr w:val="none" w:sz="0" w:space="0" w:color="auto" w:frame="1"/>
        </w:rPr>
        <w:t>民营机构的代表</w:t>
      </w:r>
      <w:r w:rsidRPr="004D245A">
        <w:rPr>
          <w:rFonts w:ascii="仿宋" w:eastAsia="仿宋" w:hAnsi="仿宋" w:cs="宋体"/>
          <w:kern w:val="0"/>
          <w:sz w:val="32"/>
          <w:szCs w:val="32"/>
          <w:bdr w:val="none" w:sz="0" w:space="0" w:color="auto" w:frame="1"/>
        </w:rPr>
        <w:t>。教育科研机构、有关行政主管部门、社会团体等可以作为</w:t>
      </w:r>
      <w:r>
        <w:rPr>
          <w:rFonts w:ascii="仿宋" w:eastAsia="仿宋" w:hAnsi="仿宋" w:cs="宋体" w:hint="eastAsia"/>
          <w:kern w:val="0"/>
          <w:sz w:val="32"/>
          <w:szCs w:val="32"/>
          <w:bdr w:val="none" w:sz="0" w:space="0" w:color="auto" w:frame="1"/>
        </w:rPr>
        <w:t>特邀</w:t>
      </w:r>
      <w:r w:rsidRPr="004D245A">
        <w:rPr>
          <w:rFonts w:ascii="仿宋" w:eastAsia="仿宋" w:hAnsi="仿宋" w:cs="宋体"/>
          <w:kern w:val="0"/>
          <w:sz w:val="32"/>
          <w:szCs w:val="32"/>
          <w:bdr w:val="none" w:sz="0" w:space="0" w:color="auto" w:frame="1"/>
        </w:rPr>
        <w:t>。</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九</w:t>
      </w:r>
      <w:r w:rsidRPr="00C96C54">
        <w:rPr>
          <w:rFonts w:ascii="仿宋" w:eastAsia="仿宋" w:hAnsi="仿宋" w:cs="宋体"/>
          <w:b/>
          <w:kern w:val="0"/>
          <w:sz w:val="32"/>
          <w:szCs w:val="32"/>
          <w:bdr w:val="none" w:sz="0" w:space="0" w:color="auto" w:frame="1"/>
        </w:rPr>
        <w:t>条</w:t>
      </w:r>
      <w:r w:rsidR="00233461" w:rsidRPr="00C96C54">
        <w:rPr>
          <w:rFonts w:ascii="inherit" w:eastAsia="仿宋" w:hAnsi="inherit" w:cs="宋体" w:hint="eastAsia"/>
          <w:b/>
          <w:kern w:val="0"/>
          <w:sz w:val="32"/>
          <w:szCs w:val="32"/>
          <w:bdr w:val="none" w:sz="0" w:space="0" w:color="auto" w:frame="1"/>
        </w:rPr>
        <w:t xml:space="preserve"> </w:t>
      </w:r>
      <w:r w:rsidR="00233461">
        <w:rPr>
          <w:rFonts w:ascii="inherit" w:eastAsia="仿宋" w:hAnsi="inherit" w:cs="宋体" w:hint="eastAsia"/>
          <w:kern w:val="0"/>
          <w:sz w:val="32"/>
          <w:szCs w:val="32"/>
          <w:bdr w:val="none" w:sz="0" w:space="0" w:color="auto" w:frame="1"/>
        </w:rPr>
        <w:t xml:space="preserve"> </w:t>
      </w:r>
      <w:r>
        <w:rPr>
          <w:rFonts w:ascii="仿宋" w:eastAsia="仿宋" w:hAnsi="仿宋" w:cs="宋体" w:hint="eastAsia"/>
          <w:kern w:val="0"/>
          <w:sz w:val="32"/>
          <w:szCs w:val="32"/>
          <w:bdr w:val="none" w:sz="0" w:space="0" w:color="auto" w:frame="1"/>
        </w:rPr>
        <w:t>专家</w:t>
      </w:r>
      <w:r w:rsidRPr="004D245A">
        <w:rPr>
          <w:rFonts w:ascii="仿宋" w:eastAsia="仿宋" w:hAnsi="仿宋" w:cs="宋体"/>
          <w:kern w:val="0"/>
          <w:sz w:val="32"/>
          <w:szCs w:val="32"/>
          <w:bdr w:val="none" w:sz="0" w:space="0" w:color="auto" w:frame="1"/>
        </w:rPr>
        <w:t>委员会委员不少于</w:t>
      </w:r>
      <w:r>
        <w:rPr>
          <w:rFonts w:ascii="仿宋" w:eastAsia="仿宋" w:hAnsi="仿宋" w:cs="宋体" w:hint="eastAsia"/>
          <w:kern w:val="0"/>
          <w:sz w:val="32"/>
          <w:szCs w:val="32"/>
          <w:bdr w:val="none" w:sz="0" w:space="0" w:color="auto" w:frame="1"/>
        </w:rPr>
        <w:t>7</w:t>
      </w:r>
      <w:r w:rsidRPr="004D245A">
        <w:rPr>
          <w:rFonts w:ascii="仿宋" w:eastAsia="仿宋" w:hAnsi="仿宋" w:cs="宋体"/>
          <w:kern w:val="0"/>
          <w:sz w:val="32"/>
          <w:szCs w:val="32"/>
          <w:bdr w:val="none" w:sz="0" w:space="0" w:color="auto" w:frame="1"/>
        </w:rPr>
        <w:t>人，其中主任委员1名，副主任委员不超过</w:t>
      </w:r>
      <w:r>
        <w:rPr>
          <w:rFonts w:ascii="仿宋" w:eastAsia="仿宋" w:hAnsi="仿宋" w:cs="宋体" w:hint="eastAsia"/>
          <w:kern w:val="0"/>
          <w:sz w:val="32"/>
          <w:szCs w:val="32"/>
          <w:bdr w:val="none" w:sz="0" w:space="0" w:color="auto" w:frame="1"/>
        </w:rPr>
        <w:t>6</w:t>
      </w:r>
      <w:r w:rsidRPr="004D245A">
        <w:rPr>
          <w:rFonts w:ascii="仿宋" w:eastAsia="仿宋" w:hAnsi="仿宋" w:cs="宋体"/>
          <w:kern w:val="0"/>
          <w:sz w:val="32"/>
          <w:szCs w:val="32"/>
          <w:bdr w:val="none" w:sz="0" w:space="0" w:color="auto" w:frame="1"/>
        </w:rPr>
        <w:t>名。</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十</w:t>
      </w:r>
      <w:r w:rsidRPr="00C96C54">
        <w:rPr>
          <w:rFonts w:ascii="仿宋" w:eastAsia="仿宋" w:hAnsi="仿宋" w:cs="宋体"/>
          <w:b/>
          <w:kern w:val="0"/>
          <w:sz w:val="32"/>
          <w:szCs w:val="32"/>
          <w:bdr w:val="none" w:sz="0" w:space="0" w:color="auto" w:frame="1"/>
        </w:rPr>
        <w:t>条</w:t>
      </w:r>
      <w:r w:rsidR="00233461">
        <w:rPr>
          <w:rFonts w:ascii="仿宋" w:eastAsia="仿宋" w:hAnsi="仿宋" w:cs="宋体" w:hint="eastAsia"/>
          <w:kern w:val="0"/>
          <w:sz w:val="32"/>
          <w:szCs w:val="32"/>
          <w:bdr w:val="none" w:sz="0" w:space="0" w:color="auto" w:frame="1"/>
        </w:rPr>
        <w:t xml:space="preserve">  </w:t>
      </w:r>
      <w:r>
        <w:rPr>
          <w:rFonts w:ascii="仿宋" w:eastAsia="仿宋" w:hAnsi="仿宋" w:cs="宋体" w:hint="eastAsia"/>
          <w:kern w:val="0"/>
          <w:sz w:val="32"/>
          <w:szCs w:val="32"/>
          <w:bdr w:val="none" w:sz="0" w:space="0" w:color="auto" w:frame="1"/>
        </w:rPr>
        <w:t>专业技术</w:t>
      </w:r>
      <w:r w:rsidRPr="004D245A">
        <w:rPr>
          <w:rFonts w:ascii="仿宋" w:eastAsia="仿宋" w:hAnsi="仿宋" w:cs="宋体"/>
          <w:kern w:val="0"/>
          <w:sz w:val="32"/>
          <w:szCs w:val="32"/>
          <w:bdr w:val="none" w:sz="0" w:space="0" w:color="auto" w:frame="1"/>
        </w:rPr>
        <w:t>委员会委员不少于</w:t>
      </w:r>
      <w:r>
        <w:rPr>
          <w:rFonts w:ascii="仿宋" w:eastAsia="仿宋" w:hAnsi="仿宋" w:cs="宋体" w:hint="eastAsia"/>
          <w:kern w:val="0"/>
          <w:sz w:val="32"/>
          <w:szCs w:val="32"/>
          <w:bdr w:val="none" w:sz="0" w:space="0" w:color="auto" w:frame="1"/>
        </w:rPr>
        <w:t>25</w:t>
      </w:r>
      <w:r w:rsidRPr="004D245A">
        <w:rPr>
          <w:rFonts w:ascii="仿宋" w:eastAsia="仿宋" w:hAnsi="仿宋" w:cs="宋体"/>
          <w:kern w:val="0"/>
          <w:sz w:val="32"/>
          <w:szCs w:val="32"/>
          <w:bdr w:val="none" w:sz="0" w:space="0" w:color="auto" w:frame="1"/>
        </w:rPr>
        <w:t>人，其中主任委员1名，副主任委员不超过</w:t>
      </w:r>
      <w:r>
        <w:rPr>
          <w:rFonts w:ascii="仿宋" w:eastAsia="仿宋" w:hAnsi="仿宋" w:cs="宋体" w:hint="eastAsia"/>
          <w:kern w:val="0"/>
          <w:sz w:val="32"/>
          <w:szCs w:val="32"/>
          <w:bdr w:val="none" w:sz="0" w:space="0" w:color="auto" w:frame="1"/>
        </w:rPr>
        <w:t>5</w:t>
      </w:r>
      <w:r w:rsidRPr="004D245A">
        <w:rPr>
          <w:rFonts w:ascii="仿宋" w:eastAsia="仿宋" w:hAnsi="仿宋" w:cs="宋体"/>
          <w:kern w:val="0"/>
          <w:sz w:val="32"/>
          <w:szCs w:val="32"/>
          <w:bdr w:val="none" w:sz="0" w:space="0" w:color="auto" w:frame="1"/>
        </w:rPr>
        <w:t>名。</w:t>
      </w:r>
    </w:p>
    <w:p w:rsidR="007001F4" w:rsidRPr="004D245A" w:rsidRDefault="007001F4" w:rsidP="00D0726B">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同一单位在同一</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技术委员会任职的委员不得超过3名。主任委员和副主任委员不得来自同一单位。同一人不得同时在3个以上</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技术委员会担任委员。</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十一</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技术委员会委员应当具备以下条件：</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（一）具有中级以上专业技术职称，或者具有与中级以上专业技术职称相对应的职务；</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lastRenderedPageBreak/>
        <w:t>（二）熟悉本专业领域业务工作，具有较高理论水平、扎实的专业知识和丰富的实践经验；</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（三）掌握</w:t>
      </w:r>
      <w:r>
        <w:rPr>
          <w:rFonts w:ascii="仿宋" w:eastAsia="仿宋" w:hAnsi="仿宋" w:cs="宋体" w:hint="eastAsia"/>
          <w:kern w:val="0"/>
          <w:sz w:val="32"/>
          <w:szCs w:val="32"/>
          <w:bdr w:val="none" w:sz="0" w:space="0" w:color="auto" w:frame="1"/>
        </w:rPr>
        <w:t>检验</w:t>
      </w:r>
      <w:r>
        <w:rPr>
          <w:rFonts w:ascii="仿宋" w:eastAsia="仿宋" w:hAnsi="仿宋" w:cs="宋体"/>
          <w:kern w:val="0"/>
          <w:sz w:val="32"/>
          <w:szCs w:val="32"/>
          <w:bdr w:val="none" w:sz="0" w:space="0" w:color="auto" w:frame="1"/>
        </w:rPr>
        <w:t>鉴定</w:t>
      </w:r>
      <w:r w:rsidRPr="004D245A">
        <w:rPr>
          <w:rFonts w:ascii="仿宋" w:eastAsia="仿宋" w:hAnsi="仿宋" w:cs="宋体"/>
          <w:kern w:val="0"/>
          <w:sz w:val="32"/>
          <w:szCs w:val="32"/>
          <w:bdr w:val="none" w:sz="0" w:space="0" w:color="auto" w:frame="1"/>
        </w:rPr>
        <w:t>基础知识，热心</w:t>
      </w:r>
      <w:r>
        <w:rPr>
          <w:rFonts w:ascii="仿宋" w:eastAsia="仿宋" w:hAnsi="仿宋" w:cs="宋体" w:hint="eastAsia"/>
          <w:kern w:val="0"/>
          <w:sz w:val="32"/>
          <w:szCs w:val="32"/>
          <w:bdr w:val="none" w:sz="0" w:space="0" w:color="auto" w:frame="1"/>
        </w:rPr>
        <w:t>检验</w:t>
      </w:r>
      <w:r>
        <w:rPr>
          <w:rFonts w:ascii="仿宋" w:eastAsia="仿宋" w:hAnsi="仿宋" w:cs="宋体"/>
          <w:kern w:val="0"/>
          <w:sz w:val="32"/>
          <w:szCs w:val="32"/>
          <w:bdr w:val="none" w:sz="0" w:space="0" w:color="auto" w:frame="1"/>
        </w:rPr>
        <w:t>鉴定</w:t>
      </w:r>
      <w:r w:rsidRPr="004D245A">
        <w:rPr>
          <w:rFonts w:ascii="仿宋" w:eastAsia="仿宋" w:hAnsi="仿宋" w:cs="宋体"/>
          <w:kern w:val="0"/>
          <w:sz w:val="32"/>
          <w:szCs w:val="32"/>
          <w:bdr w:val="none" w:sz="0" w:space="0" w:color="auto" w:frame="1"/>
        </w:rPr>
        <w:t>事业，能积极参加</w:t>
      </w:r>
      <w:r>
        <w:rPr>
          <w:rFonts w:ascii="仿宋" w:eastAsia="仿宋" w:hAnsi="仿宋" w:cs="宋体" w:hint="eastAsia"/>
          <w:kern w:val="0"/>
          <w:sz w:val="32"/>
          <w:szCs w:val="32"/>
          <w:bdr w:val="none" w:sz="0" w:space="0" w:color="auto" w:frame="1"/>
        </w:rPr>
        <w:t>专技委</w:t>
      </w:r>
      <w:r w:rsidRPr="004D245A">
        <w:rPr>
          <w:rFonts w:ascii="仿宋" w:eastAsia="仿宋" w:hAnsi="仿宋" w:cs="宋体"/>
          <w:kern w:val="0"/>
          <w:sz w:val="32"/>
          <w:szCs w:val="32"/>
          <w:bdr w:val="none" w:sz="0" w:space="0" w:color="auto" w:frame="1"/>
        </w:rPr>
        <w:t>活动，认真履行委员的各项职责和义务；</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（四）在我国境内依法设立的法人组织任职的人员，并经其任职单位同意推荐；</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（五）</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w:t>
      </w:r>
      <w:r>
        <w:rPr>
          <w:rFonts w:ascii="仿宋" w:eastAsia="仿宋" w:hAnsi="仿宋" w:cs="宋体" w:hint="eastAsia"/>
          <w:kern w:val="0"/>
          <w:sz w:val="32"/>
          <w:szCs w:val="32"/>
          <w:bdr w:val="none" w:sz="0" w:space="0" w:color="auto" w:frame="1"/>
        </w:rPr>
        <w:t>工作</w:t>
      </w:r>
      <w:r>
        <w:rPr>
          <w:rFonts w:ascii="仿宋" w:eastAsia="仿宋" w:hAnsi="仿宋" w:cs="宋体"/>
          <w:kern w:val="0"/>
          <w:sz w:val="32"/>
          <w:szCs w:val="32"/>
          <w:bdr w:val="none" w:sz="0" w:space="0" w:color="auto" w:frame="1"/>
        </w:rPr>
        <w:t>办法</w:t>
      </w:r>
      <w:r w:rsidRPr="004D245A">
        <w:rPr>
          <w:rFonts w:ascii="仿宋" w:eastAsia="仿宋" w:hAnsi="仿宋" w:cs="宋体"/>
          <w:kern w:val="0"/>
          <w:sz w:val="32"/>
          <w:szCs w:val="32"/>
          <w:bdr w:val="none" w:sz="0" w:space="0" w:color="auto" w:frame="1"/>
        </w:rPr>
        <w:t>规定的其他条件。</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第十</w:t>
      </w:r>
      <w:r w:rsidRPr="00C96C54">
        <w:rPr>
          <w:rFonts w:ascii="仿宋" w:eastAsia="仿宋" w:hAnsi="仿宋" w:cs="宋体" w:hint="eastAsia"/>
          <w:b/>
          <w:kern w:val="0"/>
          <w:sz w:val="32"/>
          <w:szCs w:val="32"/>
          <w:bdr w:val="none" w:sz="0" w:space="0" w:color="auto" w:frame="1"/>
        </w:rPr>
        <w:t>二</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w:t>
      </w:r>
      <w:r>
        <w:rPr>
          <w:rFonts w:ascii="inherit" w:eastAsia="仿宋" w:hAnsi="inherit" w:cs="宋体" w:hint="eastAsia"/>
          <w:kern w:val="0"/>
          <w:sz w:val="32"/>
          <w:szCs w:val="32"/>
          <w:bdr w:val="none" w:sz="0" w:space="0" w:color="auto" w:frame="1"/>
        </w:rPr>
        <w:t>家</w:t>
      </w:r>
      <w:r w:rsidRPr="004D245A">
        <w:rPr>
          <w:rFonts w:ascii="仿宋" w:eastAsia="仿宋" w:hAnsi="仿宋" w:cs="宋体"/>
          <w:kern w:val="0"/>
          <w:sz w:val="32"/>
          <w:szCs w:val="32"/>
          <w:bdr w:val="none" w:sz="0" w:space="0" w:color="auto" w:frame="1"/>
        </w:rPr>
        <w:t>委员会主任委员和副主任委员应当具备以下条件：</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（一）本专业领域的技术专家；</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（二）在本专业领域内享有较高声誉，具有影响力；</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（三）具有高级以上专业技术职称，或者具有与高级以上专业技术职称相对应的职务；</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（四）熟悉</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技术委员会管理程序和工作流程；</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（五）能够高效、公正履行职责，并能兼顾各方利益。</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第十</w:t>
      </w:r>
      <w:r w:rsidRPr="00C96C54">
        <w:rPr>
          <w:rFonts w:ascii="仿宋" w:eastAsia="仿宋" w:hAnsi="仿宋" w:cs="宋体" w:hint="eastAsia"/>
          <w:b/>
          <w:kern w:val="0"/>
          <w:sz w:val="32"/>
          <w:szCs w:val="32"/>
          <w:bdr w:val="none" w:sz="0" w:space="0" w:color="auto" w:frame="1"/>
        </w:rPr>
        <w:t>三</w:t>
      </w:r>
      <w:r w:rsidRPr="00C96C54">
        <w:rPr>
          <w:rFonts w:ascii="仿宋" w:eastAsia="仿宋" w:hAnsi="仿宋" w:cs="宋体"/>
          <w:b/>
          <w:kern w:val="0"/>
          <w:sz w:val="32"/>
          <w:szCs w:val="32"/>
          <w:bdr w:val="none" w:sz="0" w:space="0" w:color="auto" w:frame="1"/>
        </w:rPr>
        <w:t>条</w:t>
      </w:r>
      <w:r w:rsidR="00233461" w:rsidRPr="00C96C54">
        <w:rPr>
          <w:rFonts w:ascii="inherit" w:eastAsia="仿宋" w:hAnsi="inherit" w:cs="宋体" w:hint="eastAsia"/>
          <w:b/>
          <w:kern w:val="0"/>
          <w:sz w:val="32"/>
          <w:szCs w:val="32"/>
          <w:bdr w:val="none" w:sz="0" w:space="0" w:color="auto" w:frame="1"/>
        </w:rPr>
        <w:t xml:space="preserve"> </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委员</w:t>
      </w:r>
      <w:r>
        <w:rPr>
          <w:rFonts w:ascii="仿宋" w:eastAsia="仿宋" w:hAnsi="仿宋" w:cs="宋体"/>
          <w:kern w:val="0"/>
          <w:sz w:val="32"/>
          <w:szCs w:val="32"/>
          <w:bdr w:val="none" w:sz="0" w:space="0" w:color="auto" w:frame="1"/>
        </w:rPr>
        <w:t>会</w:t>
      </w:r>
      <w:r w:rsidRPr="004D245A">
        <w:rPr>
          <w:rFonts w:ascii="仿宋" w:eastAsia="仿宋" w:hAnsi="仿宋" w:cs="宋体"/>
          <w:kern w:val="0"/>
          <w:sz w:val="32"/>
          <w:szCs w:val="32"/>
          <w:bdr w:val="none" w:sz="0" w:space="0" w:color="auto" w:frame="1"/>
        </w:rPr>
        <w:t>负责</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技术委员会全面工作，应当保持公平公正立场。主任委员负责签发会议决议、文件等技术委员会重要文件。主任委员可以委托副主任委员签发文件等重要文件。</w:t>
      </w:r>
    </w:p>
    <w:p w:rsidR="007001F4"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第十</w:t>
      </w:r>
      <w:r w:rsidRPr="00C96C54">
        <w:rPr>
          <w:rFonts w:ascii="仿宋" w:eastAsia="仿宋" w:hAnsi="仿宋" w:cs="宋体" w:hint="eastAsia"/>
          <w:b/>
          <w:kern w:val="0"/>
          <w:sz w:val="32"/>
          <w:szCs w:val="32"/>
          <w:bdr w:val="none" w:sz="0" w:space="0" w:color="auto" w:frame="1"/>
        </w:rPr>
        <w:t>四</w:t>
      </w:r>
      <w:r w:rsidRPr="00C96C54">
        <w:rPr>
          <w:rFonts w:ascii="仿宋" w:eastAsia="仿宋" w:hAnsi="仿宋" w:cs="宋体"/>
          <w:b/>
          <w:kern w:val="0"/>
          <w:sz w:val="32"/>
          <w:szCs w:val="32"/>
          <w:bdr w:val="none" w:sz="0" w:space="0" w:color="auto" w:frame="1"/>
        </w:rPr>
        <w:t>条</w:t>
      </w:r>
      <w:r w:rsidR="00233461">
        <w:rPr>
          <w:rFonts w:ascii="仿宋" w:eastAsia="仿宋" w:hAnsi="仿宋" w:cs="宋体" w:hint="eastAsia"/>
          <w:kern w:val="0"/>
          <w:sz w:val="32"/>
          <w:szCs w:val="32"/>
          <w:bdr w:val="none" w:sz="0" w:space="0" w:color="auto" w:frame="1"/>
        </w:rPr>
        <w:t xml:space="preserve">  </w:t>
      </w:r>
      <w:r w:rsidRPr="004D245A">
        <w:rPr>
          <w:rFonts w:ascii="inherit" w:eastAsia="仿宋" w:hAnsi="inherit" w:cs="宋体"/>
          <w:kern w:val="0"/>
          <w:sz w:val="32"/>
          <w:szCs w:val="32"/>
          <w:bdr w:val="none" w:sz="0" w:space="0" w:color="auto" w:frame="1"/>
        </w:rPr>
        <w:t> </w:t>
      </w:r>
      <w:r>
        <w:rPr>
          <w:rFonts w:ascii="仿宋" w:eastAsia="仿宋" w:hAnsi="仿宋" w:cs="宋体" w:hint="eastAsia"/>
          <w:kern w:val="0"/>
          <w:sz w:val="32"/>
          <w:szCs w:val="32"/>
          <w:bdr w:val="none" w:sz="0" w:space="0" w:color="auto" w:frame="1"/>
        </w:rPr>
        <w:t>专家</w:t>
      </w:r>
      <w:r w:rsidRPr="004D245A">
        <w:rPr>
          <w:rFonts w:ascii="仿宋" w:eastAsia="仿宋" w:hAnsi="仿宋" w:cs="宋体"/>
          <w:kern w:val="0"/>
          <w:sz w:val="32"/>
          <w:szCs w:val="32"/>
          <w:bdr w:val="none" w:sz="0" w:space="0" w:color="auto" w:frame="1"/>
        </w:rPr>
        <w:t>委员会设秘书处，负责</w:t>
      </w:r>
      <w:r>
        <w:rPr>
          <w:rFonts w:ascii="仿宋" w:eastAsia="仿宋" w:hAnsi="仿宋" w:cs="宋体" w:hint="eastAsia"/>
          <w:kern w:val="0"/>
          <w:sz w:val="32"/>
          <w:szCs w:val="32"/>
          <w:bdr w:val="none" w:sz="0" w:space="0" w:color="auto" w:frame="1"/>
        </w:rPr>
        <w:t>专家</w:t>
      </w:r>
      <w:r w:rsidRPr="004D245A">
        <w:rPr>
          <w:rFonts w:ascii="仿宋" w:eastAsia="仿宋" w:hAnsi="仿宋" w:cs="宋体"/>
          <w:kern w:val="0"/>
          <w:sz w:val="32"/>
          <w:szCs w:val="32"/>
          <w:bdr w:val="none" w:sz="0" w:space="0" w:color="auto" w:frame="1"/>
        </w:rPr>
        <w:t>委员会的日常工作</w:t>
      </w:r>
      <w:r>
        <w:rPr>
          <w:rFonts w:ascii="仿宋" w:eastAsia="仿宋" w:hAnsi="仿宋" w:cs="宋体" w:hint="eastAsia"/>
          <w:kern w:val="0"/>
          <w:sz w:val="32"/>
          <w:szCs w:val="32"/>
          <w:bdr w:val="none" w:sz="0" w:space="0" w:color="auto" w:frame="1"/>
        </w:rPr>
        <w:t>，</w:t>
      </w:r>
      <w:r>
        <w:rPr>
          <w:rFonts w:ascii="仿宋" w:eastAsia="仿宋" w:hAnsi="仿宋" w:cs="宋体"/>
          <w:kern w:val="0"/>
          <w:sz w:val="32"/>
          <w:szCs w:val="32"/>
          <w:bdr w:val="none" w:sz="0" w:space="0" w:color="auto" w:frame="1"/>
        </w:rPr>
        <w:t>秘书处设在分会秘书处</w:t>
      </w:r>
      <w:r w:rsidRPr="004D245A">
        <w:rPr>
          <w:rFonts w:ascii="仿宋" w:eastAsia="仿宋" w:hAnsi="仿宋" w:cs="宋体"/>
          <w:kern w:val="0"/>
          <w:sz w:val="32"/>
          <w:szCs w:val="32"/>
          <w:bdr w:val="none" w:sz="0" w:space="0" w:color="auto" w:frame="1"/>
        </w:rPr>
        <w:t>。</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第十</w:t>
      </w:r>
      <w:r w:rsidRPr="00C96C54">
        <w:rPr>
          <w:rFonts w:ascii="仿宋" w:eastAsia="仿宋" w:hAnsi="仿宋" w:cs="宋体" w:hint="eastAsia"/>
          <w:b/>
          <w:kern w:val="0"/>
          <w:sz w:val="32"/>
          <w:szCs w:val="32"/>
          <w:bdr w:val="none" w:sz="0" w:space="0" w:color="auto" w:frame="1"/>
        </w:rPr>
        <w:t>五</w:t>
      </w:r>
      <w:r w:rsidRPr="00C96C54">
        <w:rPr>
          <w:rFonts w:ascii="仿宋" w:eastAsia="仿宋" w:hAnsi="仿宋" w:cs="宋体"/>
          <w:b/>
          <w:kern w:val="0"/>
          <w:sz w:val="32"/>
          <w:szCs w:val="32"/>
          <w:bdr w:val="none" w:sz="0" w:space="0" w:color="auto" w:frame="1"/>
        </w:rPr>
        <w:t>条</w:t>
      </w:r>
      <w:r w:rsidR="00233461">
        <w:rPr>
          <w:rFonts w:ascii="仿宋" w:eastAsia="仿宋" w:hAnsi="仿宋" w:cs="宋体" w:hint="eastAsia"/>
          <w:kern w:val="0"/>
          <w:sz w:val="32"/>
          <w:szCs w:val="32"/>
          <w:bdr w:val="none" w:sz="0" w:space="0" w:color="auto" w:frame="1"/>
        </w:rPr>
        <w:t xml:space="preserve">  </w:t>
      </w:r>
      <w:r>
        <w:rPr>
          <w:rFonts w:ascii="仿宋" w:eastAsia="仿宋" w:hAnsi="仿宋" w:cs="宋体" w:hint="eastAsia"/>
          <w:kern w:val="0"/>
          <w:sz w:val="32"/>
          <w:szCs w:val="32"/>
          <w:bdr w:val="none" w:sz="0" w:space="0" w:color="auto" w:frame="1"/>
        </w:rPr>
        <w:t>专业技术</w:t>
      </w:r>
      <w:r w:rsidRPr="004D245A">
        <w:rPr>
          <w:rFonts w:ascii="仿宋" w:eastAsia="仿宋" w:hAnsi="仿宋" w:cs="宋体"/>
          <w:kern w:val="0"/>
          <w:sz w:val="32"/>
          <w:szCs w:val="32"/>
          <w:bdr w:val="none" w:sz="0" w:space="0" w:color="auto" w:frame="1"/>
        </w:rPr>
        <w:t>委员会</w:t>
      </w:r>
      <w:r>
        <w:rPr>
          <w:rFonts w:ascii="仿宋" w:eastAsia="仿宋" w:hAnsi="仿宋" w:cs="宋体"/>
          <w:kern w:val="0"/>
          <w:sz w:val="32"/>
          <w:szCs w:val="32"/>
          <w:bdr w:val="none" w:sz="0" w:space="0" w:color="auto" w:frame="1"/>
        </w:rPr>
        <w:t>在专家委员会的指导下开展具体工作</w:t>
      </w:r>
      <w:r>
        <w:rPr>
          <w:rFonts w:ascii="仿宋" w:eastAsia="仿宋" w:hAnsi="仿宋" w:cs="宋体" w:hint="eastAsia"/>
          <w:kern w:val="0"/>
          <w:sz w:val="32"/>
          <w:szCs w:val="32"/>
          <w:bdr w:val="none" w:sz="0" w:space="0" w:color="auto" w:frame="1"/>
        </w:rPr>
        <w:t>，</w:t>
      </w:r>
      <w:r w:rsidRPr="004D245A">
        <w:rPr>
          <w:rFonts w:ascii="仿宋" w:eastAsia="仿宋" w:hAnsi="仿宋" w:cs="宋体"/>
          <w:kern w:val="0"/>
          <w:sz w:val="32"/>
          <w:szCs w:val="32"/>
          <w:bdr w:val="none" w:sz="0" w:space="0" w:color="auto" w:frame="1"/>
        </w:rPr>
        <w:t>秘书处</w:t>
      </w:r>
      <w:r>
        <w:rPr>
          <w:rFonts w:ascii="仿宋" w:eastAsia="仿宋" w:hAnsi="仿宋" w:cs="宋体"/>
          <w:kern w:val="0"/>
          <w:sz w:val="32"/>
          <w:szCs w:val="32"/>
          <w:bdr w:val="none" w:sz="0" w:space="0" w:color="auto" w:frame="1"/>
        </w:rPr>
        <w:t>设在专技委牵头单位</w:t>
      </w:r>
      <w:r>
        <w:rPr>
          <w:rFonts w:ascii="仿宋" w:eastAsia="仿宋" w:hAnsi="仿宋" w:cs="宋体" w:hint="eastAsia"/>
          <w:kern w:val="0"/>
          <w:sz w:val="32"/>
          <w:szCs w:val="32"/>
          <w:bdr w:val="none" w:sz="0" w:space="0" w:color="auto" w:frame="1"/>
        </w:rPr>
        <w:t>，牵头</w:t>
      </w:r>
      <w:r w:rsidRPr="004D245A">
        <w:rPr>
          <w:rFonts w:ascii="仿宋" w:eastAsia="仿宋" w:hAnsi="仿宋" w:cs="宋体"/>
          <w:kern w:val="0"/>
          <w:sz w:val="32"/>
          <w:szCs w:val="32"/>
          <w:bdr w:val="none" w:sz="0" w:space="0" w:color="auto" w:frame="1"/>
        </w:rPr>
        <w:t>单位应当符合以下条件：</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lastRenderedPageBreak/>
        <w:t>（一）在我国境内依法设立、具有独立法人资格的企事业单位或者社会团体；</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（二）有较强的技术实力和行业影响力；</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（三）有连续3年以上</w:t>
      </w:r>
      <w:r>
        <w:rPr>
          <w:rFonts w:ascii="仿宋" w:eastAsia="仿宋" w:hAnsi="仿宋" w:cs="宋体" w:hint="eastAsia"/>
          <w:kern w:val="0"/>
          <w:sz w:val="32"/>
          <w:szCs w:val="32"/>
          <w:bdr w:val="none" w:sz="0" w:space="0" w:color="auto" w:frame="1"/>
        </w:rPr>
        <w:t>检验</w:t>
      </w:r>
      <w:r>
        <w:rPr>
          <w:rFonts w:ascii="仿宋" w:eastAsia="仿宋" w:hAnsi="仿宋" w:cs="宋体"/>
          <w:kern w:val="0"/>
          <w:sz w:val="32"/>
          <w:szCs w:val="32"/>
          <w:bdr w:val="none" w:sz="0" w:space="0" w:color="auto" w:frame="1"/>
        </w:rPr>
        <w:t>鉴定行业从业经验</w:t>
      </w:r>
      <w:r w:rsidRPr="004D245A">
        <w:rPr>
          <w:rFonts w:ascii="仿宋" w:eastAsia="仿宋" w:hAnsi="仿宋" w:cs="宋体"/>
          <w:kern w:val="0"/>
          <w:sz w:val="32"/>
          <w:szCs w:val="32"/>
          <w:bdr w:val="none" w:sz="0" w:space="0" w:color="auto" w:frame="1"/>
        </w:rPr>
        <w:t>；</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（四）将秘书处工作纳入本单位工作计划和日常工作，并为秘书处开展工作提供必要的经费和办公条件；</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（五）有专职工作人员，能够督促秘书处工作人员认真履行职责，确保秘书处各项工作公正、公平地开展；</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（六）</w:t>
      </w:r>
      <w:r>
        <w:rPr>
          <w:rFonts w:ascii="仿宋" w:eastAsia="仿宋" w:hAnsi="仿宋" w:cs="宋体" w:hint="eastAsia"/>
          <w:kern w:val="0"/>
          <w:sz w:val="32"/>
          <w:szCs w:val="32"/>
          <w:bdr w:val="none" w:sz="0" w:space="0" w:color="auto" w:frame="1"/>
        </w:rPr>
        <w:t>专家</w:t>
      </w:r>
      <w:r>
        <w:rPr>
          <w:rFonts w:ascii="仿宋" w:eastAsia="仿宋" w:hAnsi="仿宋" w:cs="宋体"/>
          <w:kern w:val="0"/>
          <w:sz w:val="32"/>
          <w:szCs w:val="32"/>
          <w:bdr w:val="none" w:sz="0" w:space="0" w:color="auto" w:frame="1"/>
        </w:rPr>
        <w:t>技术委员会要求</w:t>
      </w:r>
      <w:r w:rsidRPr="004D245A">
        <w:rPr>
          <w:rFonts w:ascii="仿宋" w:eastAsia="仿宋" w:hAnsi="仿宋" w:cs="宋体"/>
          <w:kern w:val="0"/>
          <w:sz w:val="32"/>
          <w:szCs w:val="32"/>
          <w:bdr w:val="none" w:sz="0" w:space="0" w:color="auto" w:frame="1"/>
        </w:rPr>
        <w:t>的其他条件。</w:t>
      </w:r>
    </w:p>
    <w:p w:rsidR="007001F4" w:rsidRPr="004D245A" w:rsidRDefault="007001F4" w:rsidP="00D0726B">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秘书处具体职责和工作制度，由</w:t>
      </w:r>
      <w:r>
        <w:rPr>
          <w:rFonts w:ascii="仿宋" w:eastAsia="仿宋" w:hAnsi="仿宋" w:cs="宋体"/>
          <w:kern w:val="0"/>
          <w:sz w:val="32"/>
          <w:szCs w:val="32"/>
          <w:bdr w:val="none" w:sz="0" w:space="0" w:color="auto" w:frame="1"/>
        </w:rPr>
        <w:t>各专业</w:t>
      </w:r>
      <w:r w:rsidRPr="004D245A">
        <w:rPr>
          <w:rFonts w:ascii="仿宋" w:eastAsia="仿宋" w:hAnsi="仿宋" w:cs="宋体"/>
          <w:kern w:val="0"/>
          <w:sz w:val="32"/>
          <w:szCs w:val="32"/>
          <w:bdr w:val="none" w:sz="0" w:space="0" w:color="auto" w:frame="1"/>
        </w:rPr>
        <w:t>技术委员会</w:t>
      </w:r>
      <w:r>
        <w:rPr>
          <w:rFonts w:ascii="仿宋" w:eastAsia="仿宋" w:hAnsi="仿宋" w:cs="宋体" w:hint="eastAsia"/>
          <w:kern w:val="0"/>
          <w:sz w:val="32"/>
          <w:szCs w:val="32"/>
          <w:bdr w:val="none" w:sz="0" w:space="0" w:color="auto" w:frame="1"/>
        </w:rPr>
        <w:t>工作</w:t>
      </w:r>
      <w:r>
        <w:rPr>
          <w:rFonts w:ascii="仿宋" w:eastAsia="仿宋" w:hAnsi="仿宋" w:cs="宋体"/>
          <w:kern w:val="0"/>
          <w:sz w:val="32"/>
          <w:szCs w:val="32"/>
          <w:bdr w:val="none" w:sz="0" w:space="0" w:color="auto" w:frame="1"/>
        </w:rPr>
        <w:t>办法</w:t>
      </w:r>
      <w:r w:rsidRPr="004D245A">
        <w:rPr>
          <w:rFonts w:ascii="仿宋" w:eastAsia="仿宋" w:hAnsi="仿宋" w:cs="宋体"/>
          <w:kern w:val="0"/>
          <w:sz w:val="32"/>
          <w:szCs w:val="32"/>
          <w:bdr w:val="none" w:sz="0" w:space="0" w:color="auto" w:frame="1"/>
        </w:rPr>
        <w:t>和秘书处工作细则规定。</w:t>
      </w:r>
    </w:p>
    <w:p w:rsidR="007001F4" w:rsidRPr="004D245A" w:rsidRDefault="007001F4" w:rsidP="007001F4">
      <w:pPr>
        <w:widowControl/>
        <w:spacing w:line="138" w:lineRule="atLeast"/>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两个单位联合承担秘书处，应当在秘书处工作细则中明确牵头承担单位及各自职责。</w:t>
      </w:r>
    </w:p>
    <w:p w:rsidR="007001F4"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第十</w:t>
      </w:r>
      <w:r w:rsidRPr="00C96C54">
        <w:rPr>
          <w:rFonts w:ascii="仿宋" w:eastAsia="仿宋" w:hAnsi="仿宋" w:cs="宋体" w:hint="eastAsia"/>
          <w:b/>
          <w:kern w:val="0"/>
          <w:sz w:val="32"/>
          <w:szCs w:val="32"/>
          <w:bdr w:val="none" w:sz="0" w:space="0" w:color="auto" w:frame="1"/>
        </w:rPr>
        <w:t>六</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委员会秘书处设秘书长1名，副秘书长不超过5名。秘书长</w:t>
      </w:r>
      <w:r>
        <w:rPr>
          <w:rFonts w:ascii="仿宋" w:eastAsia="仿宋" w:hAnsi="仿宋" w:cs="宋体"/>
          <w:kern w:val="0"/>
          <w:sz w:val="32"/>
          <w:szCs w:val="32"/>
          <w:bdr w:val="none" w:sz="0" w:space="0" w:color="auto" w:frame="1"/>
        </w:rPr>
        <w:t>由分会秘书长兼任</w:t>
      </w:r>
      <w:r>
        <w:rPr>
          <w:rFonts w:ascii="仿宋" w:eastAsia="仿宋" w:hAnsi="仿宋" w:cs="宋体" w:hint="eastAsia"/>
          <w:kern w:val="0"/>
          <w:sz w:val="32"/>
          <w:szCs w:val="32"/>
          <w:bdr w:val="none" w:sz="0" w:space="0" w:color="auto" w:frame="1"/>
        </w:rPr>
        <w:t>，</w:t>
      </w:r>
      <w:r w:rsidRPr="004D245A">
        <w:rPr>
          <w:rFonts w:ascii="仿宋" w:eastAsia="仿宋" w:hAnsi="仿宋" w:cs="宋体"/>
          <w:kern w:val="0"/>
          <w:sz w:val="32"/>
          <w:szCs w:val="32"/>
          <w:bdr w:val="none" w:sz="0" w:space="0" w:color="auto" w:frame="1"/>
        </w:rPr>
        <w:t>副秘书长应当由委员兼任，不得来自同一单位。</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第十</w:t>
      </w:r>
      <w:r w:rsidRPr="00C96C54">
        <w:rPr>
          <w:rFonts w:ascii="仿宋" w:eastAsia="仿宋" w:hAnsi="仿宋" w:cs="宋体" w:hint="eastAsia"/>
          <w:b/>
          <w:kern w:val="0"/>
          <w:sz w:val="32"/>
          <w:szCs w:val="32"/>
          <w:bdr w:val="none" w:sz="0" w:space="0" w:color="auto" w:frame="1"/>
        </w:rPr>
        <w:t>七</w:t>
      </w:r>
      <w:r w:rsidRPr="00C96C54">
        <w:rPr>
          <w:rFonts w:ascii="仿宋" w:eastAsia="仿宋" w:hAnsi="仿宋" w:cs="宋体"/>
          <w:b/>
          <w:kern w:val="0"/>
          <w:sz w:val="32"/>
          <w:szCs w:val="32"/>
          <w:bdr w:val="none" w:sz="0" w:space="0" w:color="auto" w:frame="1"/>
        </w:rPr>
        <w:t>条</w:t>
      </w:r>
      <w:r w:rsidR="00233461" w:rsidRPr="00C96C54">
        <w:rPr>
          <w:rFonts w:ascii="inherit" w:eastAsia="仿宋" w:hAnsi="inherit" w:cs="宋体" w:hint="eastAsia"/>
          <w:b/>
          <w:kern w:val="0"/>
          <w:sz w:val="32"/>
          <w:szCs w:val="32"/>
          <w:bdr w:val="none" w:sz="0" w:space="0" w:color="auto" w:frame="1"/>
        </w:rPr>
        <w:t xml:space="preserve"> </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w:t>
      </w:r>
      <w:r>
        <w:rPr>
          <w:rFonts w:ascii="inherit" w:eastAsia="仿宋" w:hAnsi="inherit" w:cs="宋体" w:hint="eastAsia"/>
          <w:kern w:val="0"/>
          <w:sz w:val="32"/>
          <w:szCs w:val="32"/>
          <w:bdr w:val="none" w:sz="0" w:space="0" w:color="auto" w:frame="1"/>
        </w:rPr>
        <w:t>家</w:t>
      </w:r>
      <w:r>
        <w:rPr>
          <w:rFonts w:ascii="inherit" w:eastAsia="仿宋" w:hAnsi="inherit" w:cs="宋体"/>
          <w:kern w:val="0"/>
          <w:sz w:val="32"/>
          <w:szCs w:val="32"/>
          <w:bdr w:val="none" w:sz="0" w:space="0" w:color="auto" w:frame="1"/>
        </w:rPr>
        <w:t>委员会</w:t>
      </w:r>
      <w:r w:rsidRPr="004D245A">
        <w:rPr>
          <w:rFonts w:ascii="仿宋" w:eastAsia="仿宋" w:hAnsi="仿宋" w:cs="宋体"/>
          <w:kern w:val="0"/>
          <w:sz w:val="32"/>
          <w:szCs w:val="32"/>
          <w:bdr w:val="none" w:sz="0" w:space="0" w:color="auto" w:frame="1"/>
        </w:rPr>
        <w:t>秘书长负责</w:t>
      </w:r>
      <w:r>
        <w:rPr>
          <w:rFonts w:ascii="仿宋" w:eastAsia="仿宋" w:hAnsi="仿宋" w:cs="宋体"/>
          <w:kern w:val="0"/>
          <w:sz w:val="32"/>
          <w:szCs w:val="32"/>
          <w:bdr w:val="none" w:sz="0" w:space="0" w:color="auto" w:frame="1"/>
        </w:rPr>
        <w:t>专</w:t>
      </w:r>
      <w:r>
        <w:rPr>
          <w:rFonts w:ascii="仿宋" w:eastAsia="仿宋" w:hAnsi="仿宋" w:cs="宋体" w:hint="eastAsia"/>
          <w:kern w:val="0"/>
          <w:sz w:val="32"/>
          <w:szCs w:val="32"/>
          <w:bdr w:val="none" w:sz="0" w:space="0" w:color="auto" w:frame="1"/>
        </w:rPr>
        <w:t>家</w:t>
      </w:r>
      <w:r w:rsidRPr="004D245A">
        <w:rPr>
          <w:rFonts w:ascii="仿宋" w:eastAsia="仿宋" w:hAnsi="仿宋" w:cs="宋体"/>
          <w:kern w:val="0"/>
          <w:sz w:val="32"/>
          <w:szCs w:val="32"/>
          <w:bdr w:val="none" w:sz="0" w:space="0" w:color="auto" w:frame="1"/>
        </w:rPr>
        <w:t>委员会秘书处日常工作，副秘书长协助秘书长开展工作。秘书长和副秘书长具体职责由</w:t>
      </w:r>
      <w:r>
        <w:rPr>
          <w:rFonts w:ascii="仿宋" w:eastAsia="仿宋" w:hAnsi="仿宋" w:cs="宋体"/>
          <w:kern w:val="0"/>
          <w:sz w:val="32"/>
          <w:szCs w:val="32"/>
          <w:bdr w:val="none" w:sz="0" w:space="0" w:color="auto" w:frame="1"/>
        </w:rPr>
        <w:t>专</w:t>
      </w:r>
      <w:r>
        <w:rPr>
          <w:rFonts w:ascii="仿宋" w:eastAsia="仿宋" w:hAnsi="仿宋" w:cs="宋体" w:hint="eastAsia"/>
          <w:kern w:val="0"/>
          <w:sz w:val="32"/>
          <w:szCs w:val="32"/>
          <w:bdr w:val="none" w:sz="0" w:space="0" w:color="auto" w:frame="1"/>
        </w:rPr>
        <w:t>家</w:t>
      </w:r>
      <w:r w:rsidRPr="004D245A">
        <w:rPr>
          <w:rFonts w:ascii="仿宋" w:eastAsia="仿宋" w:hAnsi="仿宋" w:cs="宋体"/>
          <w:kern w:val="0"/>
          <w:sz w:val="32"/>
          <w:szCs w:val="32"/>
          <w:bdr w:val="none" w:sz="0" w:space="0" w:color="auto" w:frame="1"/>
        </w:rPr>
        <w:t>委员会</w:t>
      </w:r>
      <w:r>
        <w:rPr>
          <w:rFonts w:ascii="仿宋" w:eastAsia="仿宋" w:hAnsi="仿宋" w:cs="宋体" w:hint="eastAsia"/>
          <w:kern w:val="0"/>
          <w:sz w:val="32"/>
          <w:szCs w:val="32"/>
          <w:bdr w:val="none" w:sz="0" w:space="0" w:color="auto" w:frame="1"/>
        </w:rPr>
        <w:t>工作</w:t>
      </w:r>
      <w:r>
        <w:rPr>
          <w:rFonts w:ascii="仿宋" w:eastAsia="仿宋" w:hAnsi="仿宋" w:cs="宋体"/>
          <w:kern w:val="0"/>
          <w:sz w:val="32"/>
          <w:szCs w:val="32"/>
          <w:bdr w:val="none" w:sz="0" w:space="0" w:color="auto" w:frame="1"/>
        </w:rPr>
        <w:t>办法</w:t>
      </w:r>
      <w:r w:rsidRPr="004D245A">
        <w:rPr>
          <w:rFonts w:ascii="仿宋" w:eastAsia="仿宋" w:hAnsi="仿宋" w:cs="宋体"/>
          <w:kern w:val="0"/>
          <w:sz w:val="32"/>
          <w:szCs w:val="32"/>
          <w:bdr w:val="none" w:sz="0" w:space="0" w:color="auto" w:frame="1"/>
        </w:rPr>
        <w:t>规定。</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第十</w:t>
      </w:r>
      <w:r w:rsidRPr="00C96C54">
        <w:rPr>
          <w:rFonts w:ascii="仿宋" w:eastAsia="仿宋" w:hAnsi="仿宋" w:cs="宋体" w:hint="eastAsia"/>
          <w:b/>
          <w:kern w:val="0"/>
          <w:sz w:val="32"/>
          <w:szCs w:val="32"/>
          <w:bdr w:val="none" w:sz="0" w:space="0" w:color="auto" w:frame="1"/>
        </w:rPr>
        <w:t>八</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技术委员会秘书处设秘书长1名，副秘书长不超过5名。秘书长和副秘书长应当由委员兼任，不得来自同一单位。</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lastRenderedPageBreak/>
        <w:t>第十</w:t>
      </w:r>
      <w:r w:rsidRPr="00C96C54">
        <w:rPr>
          <w:rFonts w:ascii="仿宋" w:eastAsia="仿宋" w:hAnsi="仿宋" w:cs="宋体" w:hint="eastAsia"/>
          <w:b/>
          <w:kern w:val="0"/>
          <w:sz w:val="32"/>
          <w:szCs w:val="32"/>
          <w:bdr w:val="none" w:sz="0" w:space="0" w:color="auto" w:frame="1"/>
        </w:rPr>
        <w:t>九</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秘书长应当由秘书处承担单位技术专家担任，具有较强的组织协调能力，熟悉本领域发展情况以及国内外</w:t>
      </w:r>
      <w:r>
        <w:rPr>
          <w:rFonts w:ascii="仿宋" w:eastAsia="仿宋" w:hAnsi="仿宋" w:cs="宋体" w:hint="eastAsia"/>
          <w:kern w:val="0"/>
          <w:sz w:val="32"/>
          <w:szCs w:val="32"/>
          <w:bdr w:val="none" w:sz="0" w:space="0" w:color="auto" w:frame="1"/>
        </w:rPr>
        <w:t>检验</w:t>
      </w:r>
      <w:r>
        <w:rPr>
          <w:rFonts w:ascii="仿宋" w:eastAsia="仿宋" w:hAnsi="仿宋" w:cs="宋体"/>
          <w:kern w:val="0"/>
          <w:sz w:val="32"/>
          <w:szCs w:val="32"/>
          <w:bdr w:val="none" w:sz="0" w:space="0" w:color="auto" w:frame="1"/>
        </w:rPr>
        <w:t>鉴定</w:t>
      </w:r>
      <w:r w:rsidRPr="004D245A">
        <w:rPr>
          <w:rFonts w:ascii="仿宋" w:eastAsia="仿宋" w:hAnsi="仿宋" w:cs="宋体"/>
          <w:kern w:val="0"/>
          <w:sz w:val="32"/>
          <w:szCs w:val="32"/>
          <w:bdr w:val="none" w:sz="0" w:space="0" w:color="auto" w:frame="1"/>
        </w:rPr>
        <w:t>情况，具有连续3年以上</w:t>
      </w:r>
      <w:r>
        <w:rPr>
          <w:rFonts w:ascii="仿宋" w:eastAsia="仿宋" w:hAnsi="仿宋" w:cs="宋体" w:hint="eastAsia"/>
          <w:kern w:val="0"/>
          <w:sz w:val="32"/>
          <w:szCs w:val="32"/>
          <w:bdr w:val="none" w:sz="0" w:space="0" w:color="auto" w:frame="1"/>
        </w:rPr>
        <w:t>检验</w:t>
      </w:r>
      <w:r>
        <w:rPr>
          <w:rFonts w:ascii="仿宋" w:eastAsia="仿宋" w:hAnsi="仿宋" w:cs="宋体"/>
          <w:kern w:val="0"/>
          <w:sz w:val="32"/>
          <w:szCs w:val="32"/>
          <w:bdr w:val="none" w:sz="0" w:space="0" w:color="auto" w:frame="1"/>
        </w:rPr>
        <w:t>鉴定</w:t>
      </w:r>
      <w:r w:rsidRPr="004D245A">
        <w:rPr>
          <w:rFonts w:ascii="仿宋" w:eastAsia="仿宋" w:hAnsi="仿宋" w:cs="宋体"/>
          <w:kern w:val="0"/>
          <w:sz w:val="32"/>
          <w:szCs w:val="32"/>
          <w:bdr w:val="none" w:sz="0" w:space="0" w:color="auto" w:frame="1"/>
        </w:rPr>
        <w:t>工作经历。</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二</w:t>
      </w:r>
      <w:r w:rsidRPr="00C96C54">
        <w:rPr>
          <w:rFonts w:ascii="仿宋" w:eastAsia="仿宋" w:hAnsi="仿宋" w:cs="宋体"/>
          <w:b/>
          <w:kern w:val="0"/>
          <w:sz w:val="32"/>
          <w:szCs w:val="32"/>
          <w:bdr w:val="none" w:sz="0" w:space="0" w:color="auto" w:frame="1"/>
        </w:rPr>
        <w:t>十条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专业技术委员会</w:t>
      </w:r>
      <w:r w:rsidRPr="004D245A">
        <w:rPr>
          <w:rFonts w:ascii="仿宋" w:eastAsia="仿宋" w:hAnsi="仿宋" w:cs="宋体"/>
          <w:kern w:val="0"/>
          <w:sz w:val="32"/>
          <w:szCs w:val="32"/>
          <w:bdr w:val="none" w:sz="0" w:space="0" w:color="auto" w:frame="1"/>
        </w:rPr>
        <w:t>秘书长负责</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技术委员会秘书处日常工作，副秘书长协助秘书长开展工作。秘书长和副秘书长具体职责由</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w:t>
      </w:r>
      <w:r>
        <w:rPr>
          <w:rFonts w:ascii="仿宋" w:eastAsia="仿宋" w:hAnsi="仿宋" w:cs="宋体" w:hint="eastAsia"/>
          <w:kern w:val="0"/>
          <w:sz w:val="32"/>
          <w:szCs w:val="32"/>
          <w:bdr w:val="none" w:sz="0" w:space="0" w:color="auto" w:frame="1"/>
        </w:rPr>
        <w:t>工作</w:t>
      </w:r>
      <w:r>
        <w:rPr>
          <w:rFonts w:ascii="仿宋" w:eastAsia="仿宋" w:hAnsi="仿宋" w:cs="宋体"/>
          <w:kern w:val="0"/>
          <w:sz w:val="32"/>
          <w:szCs w:val="32"/>
          <w:bdr w:val="none" w:sz="0" w:space="0" w:color="auto" w:frame="1"/>
        </w:rPr>
        <w:t>办法</w:t>
      </w:r>
      <w:r w:rsidRPr="004D245A">
        <w:rPr>
          <w:rFonts w:ascii="仿宋" w:eastAsia="仿宋" w:hAnsi="仿宋" w:cs="宋体"/>
          <w:kern w:val="0"/>
          <w:sz w:val="32"/>
          <w:szCs w:val="32"/>
          <w:bdr w:val="none" w:sz="0" w:space="0" w:color="auto" w:frame="1"/>
        </w:rPr>
        <w:t>规定。</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第二十一条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技术委员会委员应当积极参加</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技术委员会的活动，履行以下职责：</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（一）</w:t>
      </w:r>
      <w:r>
        <w:rPr>
          <w:rFonts w:ascii="仿宋" w:eastAsia="仿宋" w:hAnsi="仿宋" w:cs="宋体"/>
          <w:kern w:val="0"/>
          <w:sz w:val="32"/>
          <w:szCs w:val="32"/>
          <w:bdr w:val="none" w:sz="0" w:space="0" w:color="auto" w:frame="1"/>
        </w:rPr>
        <w:t>研究</w:t>
      </w:r>
      <w:r w:rsidRPr="004D245A">
        <w:rPr>
          <w:rFonts w:ascii="仿宋" w:eastAsia="仿宋" w:hAnsi="仿宋" w:cs="宋体"/>
          <w:kern w:val="0"/>
          <w:sz w:val="32"/>
          <w:szCs w:val="32"/>
          <w:bdr w:val="none" w:sz="0" w:space="0" w:color="auto" w:frame="1"/>
        </w:rPr>
        <w:t>提出</w:t>
      </w:r>
      <w:r>
        <w:rPr>
          <w:rFonts w:ascii="仿宋" w:eastAsia="仿宋" w:hAnsi="仿宋" w:cs="宋体"/>
          <w:kern w:val="0"/>
          <w:sz w:val="32"/>
          <w:szCs w:val="32"/>
          <w:bdr w:val="none" w:sz="0" w:space="0" w:color="auto" w:frame="1"/>
        </w:rPr>
        <w:t>本领域</w:t>
      </w:r>
      <w:r w:rsidRPr="004D245A">
        <w:rPr>
          <w:rFonts w:ascii="仿宋" w:eastAsia="仿宋" w:hAnsi="仿宋" w:cs="宋体"/>
          <w:kern w:val="0"/>
          <w:sz w:val="32"/>
          <w:szCs w:val="32"/>
          <w:bdr w:val="none" w:sz="0" w:space="0" w:color="auto" w:frame="1"/>
        </w:rPr>
        <w:t>工作建议；</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（二）按时参加</w:t>
      </w:r>
      <w:r>
        <w:rPr>
          <w:rFonts w:ascii="仿宋" w:eastAsia="仿宋" w:hAnsi="仿宋" w:cs="宋体" w:hint="eastAsia"/>
          <w:kern w:val="0"/>
          <w:sz w:val="32"/>
          <w:szCs w:val="32"/>
          <w:bdr w:val="none" w:sz="0" w:space="0" w:color="auto" w:frame="1"/>
        </w:rPr>
        <w:t>研讨</w:t>
      </w:r>
      <w:r w:rsidRPr="004D245A">
        <w:rPr>
          <w:rFonts w:ascii="仿宋" w:eastAsia="仿宋" w:hAnsi="仿宋" w:cs="宋体"/>
          <w:kern w:val="0"/>
          <w:sz w:val="32"/>
          <w:szCs w:val="32"/>
          <w:bdr w:val="none" w:sz="0" w:space="0" w:color="auto" w:frame="1"/>
        </w:rPr>
        <w:t>，按时参加</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技术委员会年会等工作会议；</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（三）履行委员投票表决义务；</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（四）监督主任委员、副主任委员、秘书长、副秘书长及秘书处的工作；</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（五）监督</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技术委员会经费的使用；</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（六）及时反馈归口</w:t>
      </w:r>
      <w:r>
        <w:rPr>
          <w:rFonts w:ascii="仿宋" w:eastAsia="仿宋" w:hAnsi="仿宋" w:cs="宋体" w:hint="eastAsia"/>
          <w:kern w:val="0"/>
          <w:sz w:val="32"/>
          <w:szCs w:val="32"/>
          <w:bdr w:val="none" w:sz="0" w:space="0" w:color="auto" w:frame="1"/>
        </w:rPr>
        <w:t>工作</w:t>
      </w:r>
      <w:r w:rsidRPr="004D245A">
        <w:rPr>
          <w:rFonts w:ascii="仿宋" w:eastAsia="仿宋" w:hAnsi="仿宋" w:cs="宋体"/>
          <w:kern w:val="0"/>
          <w:sz w:val="32"/>
          <w:szCs w:val="32"/>
          <w:bdr w:val="none" w:sz="0" w:space="0" w:color="auto" w:frame="1"/>
        </w:rPr>
        <w:t>实施情况；</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（七）参与本专业领域工作；</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（八）参加</w:t>
      </w:r>
      <w:r>
        <w:rPr>
          <w:rFonts w:ascii="仿宋" w:eastAsia="仿宋" w:hAnsi="仿宋" w:cs="宋体" w:hint="eastAsia"/>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技术委员会组织的培训；</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（九）承担</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技术委员会职责范围内的相关工作；</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（十）</w:t>
      </w:r>
      <w:r>
        <w:rPr>
          <w:rFonts w:ascii="仿宋" w:eastAsia="仿宋" w:hAnsi="仿宋"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技术委员会</w:t>
      </w:r>
      <w:r>
        <w:rPr>
          <w:rFonts w:ascii="仿宋" w:eastAsia="仿宋" w:hAnsi="仿宋" w:cs="宋体" w:hint="eastAsia"/>
          <w:kern w:val="0"/>
          <w:sz w:val="32"/>
          <w:szCs w:val="32"/>
          <w:bdr w:val="none" w:sz="0" w:space="0" w:color="auto" w:frame="1"/>
        </w:rPr>
        <w:t>工作</w:t>
      </w:r>
      <w:r>
        <w:rPr>
          <w:rFonts w:ascii="仿宋" w:eastAsia="仿宋" w:hAnsi="仿宋" w:cs="宋体"/>
          <w:kern w:val="0"/>
          <w:sz w:val="32"/>
          <w:szCs w:val="32"/>
          <w:bdr w:val="none" w:sz="0" w:space="0" w:color="auto" w:frame="1"/>
        </w:rPr>
        <w:t>办法</w:t>
      </w:r>
      <w:r w:rsidRPr="004D245A">
        <w:rPr>
          <w:rFonts w:ascii="仿宋" w:eastAsia="仿宋" w:hAnsi="仿宋" w:cs="宋体"/>
          <w:kern w:val="0"/>
          <w:sz w:val="32"/>
          <w:szCs w:val="32"/>
          <w:bdr w:val="none" w:sz="0" w:space="0" w:color="auto" w:frame="1"/>
        </w:rPr>
        <w:t>规定的其他职责。</w:t>
      </w:r>
    </w:p>
    <w:p w:rsidR="007001F4" w:rsidRPr="004D245A" w:rsidRDefault="007001F4" w:rsidP="007001F4">
      <w:pPr>
        <w:widowControl/>
        <w:spacing w:line="138" w:lineRule="atLeast"/>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委员享有表决权，</w:t>
      </w:r>
      <w:r>
        <w:rPr>
          <w:rFonts w:ascii="仿宋" w:eastAsia="仿宋" w:hAnsi="仿宋" w:cs="宋体"/>
          <w:kern w:val="0"/>
          <w:sz w:val="32"/>
          <w:szCs w:val="32"/>
          <w:bdr w:val="none" w:sz="0" w:space="0" w:color="auto" w:frame="1"/>
        </w:rPr>
        <w:t>选举和被选举权</w:t>
      </w:r>
      <w:r>
        <w:rPr>
          <w:rFonts w:ascii="仿宋" w:eastAsia="仿宋" w:hAnsi="仿宋" w:cs="宋体" w:hint="eastAsia"/>
          <w:kern w:val="0"/>
          <w:sz w:val="32"/>
          <w:szCs w:val="32"/>
          <w:bdr w:val="none" w:sz="0" w:space="0" w:color="auto" w:frame="1"/>
        </w:rPr>
        <w:t>，</w:t>
      </w:r>
      <w:r w:rsidRPr="004D245A">
        <w:rPr>
          <w:rFonts w:ascii="仿宋" w:eastAsia="仿宋" w:hAnsi="仿宋" w:cs="宋体"/>
          <w:kern w:val="0"/>
          <w:sz w:val="32"/>
          <w:szCs w:val="32"/>
          <w:bdr w:val="none" w:sz="0" w:space="0" w:color="auto" w:frame="1"/>
        </w:rPr>
        <w:t>有权获取</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 xml:space="preserve">技术委员会的资料和文件。　</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lastRenderedPageBreak/>
        <w:t>第</w:t>
      </w:r>
      <w:r w:rsidRPr="00C96C54">
        <w:rPr>
          <w:rFonts w:ascii="仿宋" w:eastAsia="仿宋" w:hAnsi="仿宋" w:cs="宋体" w:hint="eastAsia"/>
          <w:b/>
          <w:kern w:val="0"/>
          <w:sz w:val="32"/>
          <w:szCs w:val="32"/>
          <w:bdr w:val="none" w:sz="0" w:space="0" w:color="auto" w:frame="1"/>
        </w:rPr>
        <w:t>二十二</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根据工作需要，</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技术委员会可以设顾问，顾问不超过5人。顾问应当为本专业领域的专家或者学者，由</w:t>
      </w:r>
      <w:r>
        <w:rPr>
          <w:rFonts w:ascii="仿宋" w:eastAsia="仿宋" w:hAnsi="仿宋" w:cs="宋体"/>
          <w:kern w:val="0"/>
          <w:sz w:val="32"/>
          <w:szCs w:val="32"/>
          <w:bdr w:val="none" w:sz="0" w:space="0" w:color="auto" w:frame="1"/>
        </w:rPr>
        <w:t>专</w:t>
      </w:r>
      <w:r>
        <w:rPr>
          <w:rFonts w:ascii="仿宋" w:eastAsia="仿宋" w:hAnsi="仿宋" w:cs="宋体" w:hint="eastAsia"/>
          <w:kern w:val="0"/>
          <w:sz w:val="32"/>
          <w:szCs w:val="32"/>
          <w:bdr w:val="none" w:sz="0" w:space="0" w:color="auto" w:frame="1"/>
        </w:rPr>
        <w:t>业</w:t>
      </w:r>
      <w:r w:rsidRPr="004D245A">
        <w:rPr>
          <w:rFonts w:ascii="仿宋" w:eastAsia="仿宋" w:hAnsi="仿宋" w:cs="宋体"/>
          <w:kern w:val="0"/>
          <w:sz w:val="32"/>
          <w:szCs w:val="32"/>
          <w:bdr w:val="none" w:sz="0" w:space="0" w:color="auto" w:frame="1"/>
        </w:rPr>
        <w:t>技术委员会</w:t>
      </w:r>
      <w:r>
        <w:rPr>
          <w:rFonts w:ascii="仿宋" w:eastAsia="仿宋" w:hAnsi="仿宋" w:cs="宋体"/>
          <w:kern w:val="0"/>
          <w:sz w:val="32"/>
          <w:szCs w:val="32"/>
          <w:bdr w:val="none" w:sz="0" w:space="0" w:color="auto" w:frame="1"/>
        </w:rPr>
        <w:t>提议分会</w:t>
      </w:r>
      <w:r w:rsidRPr="004D245A">
        <w:rPr>
          <w:rFonts w:ascii="仿宋" w:eastAsia="仿宋" w:hAnsi="仿宋" w:cs="宋体"/>
          <w:kern w:val="0"/>
          <w:sz w:val="32"/>
          <w:szCs w:val="32"/>
          <w:bdr w:val="none" w:sz="0" w:space="0" w:color="auto" w:frame="1"/>
        </w:rPr>
        <w:t>聘任，无表决权。</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二十三</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根据工作需要，</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技术委员会可以设观察员。观察员可以获得技术委员会的资料和文件，列席</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技术委员会会议、发表意见、提出建议，无表决权。观察员条件由</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w:t>
      </w:r>
      <w:r>
        <w:rPr>
          <w:rFonts w:ascii="仿宋" w:eastAsia="仿宋" w:hAnsi="仿宋" w:cs="宋体" w:hint="eastAsia"/>
          <w:kern w:val="0"/>
          <w:sz w:val="32"/>
          <w:szCs w:val="32"/>
          <w:bdr w:val="none" w:sz="0" w:space="0" w:color="auto" w:frame="1"/>
        </w:rPr>
        <w:t>工作</w:t>
      </w:r>
      <w:r>
        <w:rPr>
          <w:rFonts w:ascii="仿宋" w:eastAsia="仿宋" w:hAnsi="仿宋" w:cs="宋体"/>
          <w:kern w:val="0"/>
          <w:sz w:val="32"/>
          <w:szCs w:val="32"/>
          <w:bdr w:val="none" w:sz="0" w:space="0" w:color="auto" w:frame="1"/>
        </w:rPr>
        <w:t>办法</w:t>
      </w:r>
      <w:r w:rsidRPr="004D245A">
        <w:rPr>
          <w:rFonts w:ascii="仿宋" w:eastAsia="仿宋" w:hAnsi="仿宋" w:cs="宋体"/>
          <w:kern w:val="0"/>
          <w:sz w:val="32"/>
          <w:szCs w:val="32"/>
          <w:bdr w:val="none" w:sz="0" w:space="0" w:color="auto" w:frame="1"/>
        </w:rPr>
        <w:t>规定。</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二十四</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经分会秘书处</w:t>
      </w:r>
      <w:r>
        <w:rPr>
          <w:rFonts w:ascii="inherit" w:eastAsia="仿宋" w:hAnsi="inherit" w:cs="宋体" w:hint="eastAsia"/>
          <w:kern w:val="0"/>
          <w:sz w:val="32"/>
          <w:szCs w:val="32"/>
          <w:bdr w:val="none" w:sz="0" w:space="0" w:color="auto" w:frame="1"/>
        </w:rPr>
        <w:t>批准</w:t>
      </w:r>
      <w:r>
        <w:rPr>
          <w:rFonts w:ascii="inherit" w:eastAsia="仿宋" w:hAnsi="inherit" w:cs="宋体"/>
          <w:kern w:val="0"/>
          <w:sz w:val="32"/>
          <w:szCs w:val="32"/>
          <w:bdr w:val="none" w:sz="0" w:space="0" w:color="auto" w:frame="1"/>
        </w:rPr>
        <w:t>专家技术委员会可与</w:t>
      </w:r>
      <w:r w:rsidRPr="004D245A">
        <w:rPr>
          <w:rFonts w:ascii="仿宋" w:eastAsia="仿宋" w:hAnsi="仿宋" w:cs="宋体"/>
          <w:kern w:val="0"/>
          <w:sz w:val="32"/>
          <w:szCs w:val="32"/>
          <w:bdr w:val="none" w:sz="0" w:space="0" w:color="auto" w:frame="1"/>
        </w:rPr>
        <w:t>专业领域相关联的</w:t>
      </w:r>
      <w:r>
        <w:rPr>
          <w:rFonts w:ascii="仿宋" w:eastAsia="仿宋" w:hAnsi="仿宋" w:cs="宋体"/>
          <w:kern w:val="0"/>
          <w:sz w:val="32"/>
          <w:szCs w:val="32"/>
          <w:bdr w:val="none" w:sz="0" w:space="0" w:color="auto" w:frame="1"/>
        </w:rPr>
        <w:t>技术机构</w:t>
      </w:r>
      <w:r w:rsidRPr="004D245A">
        <w:rPr>
          <w:rFonts w:ascii="仿宋" w:eastAsia="仿宋" w:hAnsi="仿宋" w:cs="宋体"/>
          <w:kern w:val="0"/>
          <w:sz w:val="32"/>
          <w:szCs w:val="32"/>
          <w:bdr w:val="none" w:sz="0" w:space="0" w:color="auto" w:frame="1"/>
        </w:rPr>
        <w:t>之间建立联络关系，互派联络员，协调相关技术问题。联络员可以获得其负责联络的</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技术委员会的资料和文件，列席相关工作会议，发表意见、提出建议，无表决权。联络员应当及时向所属</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技术委员会报告联络工作情况。</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二十五</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技术委员会应当每年至少召开</w:t>
      </w:r>
      <w:proofErr w:type="gramStart"/>
      <w:r w:rsidRPr="004D245A">
        <w:rPr>
          <w:rFonts w:ascii="仿宋" w:eastAsia="仿宋" w:hAnsi="仿宋" w:cs="宋体"/>
          <w:kern w:val="0"/>
          <w:sz w:val="32"/>
          <w:szCs w:val="32"/>
          <w:bdr w:val="none" w:sz="0" w:space="0" w:color="auto" w:frame="1"/>
        </w:rPr>
        <w:t>一</w:t>
      </w:r>
      <w:proofErr w:type="gramEnd"/>
      <w:r w:rsidRPr="004D245A">
        <w:rPr>
          <w:rFonts w:ascii="仿宋" w:eastAsia="仿宋" w:hAnsi="仿宋" w:cs="宋体"/>
          <w:kern w:val="0"/>
          <w:sz w:val="32"/>
          <w:szCs w:val="32"/>
          <w:bdr w:val="none" w:sz="0" w:space="0" w:color="auto" w:frame="1"/>
        </w:rPr>
        <w:t>次年会，总结上年度工作，安排下年度计划，通报经费使用情况等。全体委员应当参加年会。</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技术委员会可以根据需要不定期召开会议，研究处理相关工作。</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技术委员会召开会议时，应当提前通知全体委员。</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第二十</w:t>
      </w:r>
      <w:r w:rsidRPr="00C96C54">
        <w:rPr>
          <w:rFonts w:ascii="仿宋" w:eastAsia="仿宋" w:hAnsi="仿宋" w:cs="宋体" w:hint="eastAsia"/>
          <w:b/>
          <w:kern w:val="0"/>
          <w:sz w:val="32"/>
          <w:szCs w:val="32"/>
          <w:bdr w:val="none" w:sz="0" w:space="0" w:color="auto" w:frame="1"/>
        </w:rPr>
        <w:t>六</w:t>
      </w:r>
      <w:r w:rsidRPr="00C96C54">
        <w:rPr>
          <w:rFonts w:ascii="仿宋" w:eastAsia="仿宋" w:hAnsi="仿宋" w:cs="宋体"/>
          <w:b/>
          <w:kern w:val="0"/>
          <w:sz w:val="32"/>
          <w:szCs w:val="32"/>
          <w:bdr w:val="none" w:sz="0" w:space="0" w:color="auto" w:frame="1"/>
        </w:rPr>
        <w:t>条</w:t>
      </w:r>
      <w:r w:rsidR="00233461" w:rsidRPr="00C96C54">
        <w:rPr>
          <w:rFonts w:ascii="仿宋" w:eastAsia="仿宋" w:hAnsi="仿宋" w:cs="宋体" w:hint="eastAsia"/>
          <w:b/>
          <w:kern w:val="0"/>
          <w:sz w:val="32"/>
          <w:szCs w:val="32"/>
          <w:bdr w:val="none" w:sz="0" w:space="0" w:color="auto" w:frame="1"/>
        </w:rPr>
        <w:t xml:space="preserve"> </w:t>
      </w:r>
      <w:r w:rsidR="00233461">
        <w:rPr>
          <w:rFonts w:ascii="仿宋" w:eastAsia="仿宋" w:hAnsi="仿宋"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以下事项应当由</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技术委员会秘书处形成提案，提交全体委员审议，并形成会议纪要：</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（一）</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w:t>
      </w:r>
      <w:r>
        <w:rPr>
          <w:rFonts w:ascii="仿宋" w:eastAsia="仿宋" w:hAnsi="仿宋" w:cs="宋体" w:hint="eastAsia"/>
          <w:kern w:val="0"/>
          <w:sz w:val="32"/>
          <w:szCs w:val="32"/>
          <w:bdr w:val="none" w:sz="0" w:space="0" w:color="auto" w:frame="1"/>
        </w:rPr>
        <w:t>工作</w:t>
      </w:r>
      <w:r>
        <w:rPr>
          <w:rFonts w:ascii="仿宋" w:eastAsia="仿宋" w:hAnsi="仿宋" w:cs="宋体"/>
          <w:kern w:val="0"/>
          <w:sz w:val="32"/>
          <w:szCs w:val="32"/>
          <w:bdr w:val="none" w:sz="0" w:space="0" w:color="auto" w:frame="1"/>
        </w:rPr>
        <w:t>办法</w:t>
      </w:r>
      <w:r w:rsidRPr="004D245A">
        <w:rPr>
          <w:rFonts w:ascii="仿宋" w:eastAsia="仿宋" w:hAnsi="仿宋" w:cs="宋体"/>
          <w:kern w:val="0"/>
          <w:sz w:val="32"/>
          <w:szCs w:val="32"/>
          <w:bdr w:val="none" w:sz="0" w:space="0" w:color="auto" w:frame="1"/>
        </w:rPr>
        <w:t>和秘书处工作细则；</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（二）</w:t>
      </w:r>
      <w:r>
        <w:rPr>
          <w:rFonts w:ascii="仿宋" w:eastAsia="仿宋" w:hAnsi="仿宋" w:cs="宋体"/>
          <w:kern w:val="0"/>
          <w:sz w:val="32"/>
          <w:szCs w:val="32"/>
          <w:bdr w:val="none" w:sz="0" w:space="0" w:color="auto" w:frame="1"/>
        </w:rPr>
        <w:t>工作规划</w:t>
      </w:r>
      <w:r>
        <w:rPr>
          <w:rFonts w:ascii="仿宋" w:eastAsia="仿宋" w:hAnsi="仿宋" w:cs="宋体" w:hint="eastAsia"/>
          <w:kern w:val="0"/>
          <w:sz w:val="32"/>
          <w:szCs w:val="32"/>
          <w:bdr w:val="none" w:sz="0" w:space="0" w:color="auto" w:frame="1"/>
        </w:rPr>
        <w:t>，</w:t>
      </w:r>
      <w:r w:rsidRPr="004D245A">
        <w:rPr>
          <w:rFonts w:ascii="仿宋" w:eastAsia="仿宋" w:hAnsi="仿宋" w:cs="宋体"/>
          <w:kern w:val="0"/>
          <w:sz w:val="32"/>
          <w:szCs w:val="32"/>
          <w:bdr w:val="none" w:sz="0" w:space="0" w:color="auto" w:frame="1"/>
        </w:rPr>
        <w:t>工作计划；</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（三）本专业领域</w:t>
      </w:r>
      <w:r>
        <w:rPr>
          <w:rFonts w:ascii="仿宋" w:eastAsia="仿宋" w:hAnsi="仿宋" w:cs="宋体" w:hint="eastAsia"/>
          <w:kern w:val="0"/>
          <w:sz w:val="32"/>
          <w:szCs w:val="32"/>
          <w:bdr w:val="none" w:sz="0" w:space="0" w:color="auto" w:frame="1"/>
        </w:rPr>
        <w:t>知识</w:t>
      </w:r>
      <w:r w:rsidRPr="004D245A">
        <w:rPr>
          <w:rFonts w:ascii="仿宋" w:eastAsia="仿宋" w:hAnsi="仿宋" w:cs="宋体"/>
          <w:kern w:val="0"/>
          <w:sz w:val="32"/>
          <w:szCs w:val="32"/>
          <w:bdr w:val="none" w:sz="0" w:space="0" w:color="auto" w:frame="1"/>
        </w:rPr>
        <w:t>体系表；</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lastRenderedPageBreak/>
        <w:t>（四）</w:t>
      </w:r>
      <w:r>
        <w:rPr>
          <w:rFonts w:ascii="仿宋" w:eastAsia="仿宋" w:hAnsi="仿宋" w:cs="宋体" w:hint="eastAsia"/>
          <w:kern w:val="0"/>
          <w:sz w:val="32"/>
          <w:szCs w:val="32"/>
          <w:bdr w:val="none" w:sz="0" w:space="0" w:color="auto" w:frame="1"/>
        </w:rPr>
        <w:t>团体</w:t>
      </w:r>
      <w:r w:rsidRPr="004D245A">
        <w:rPr>
          <w:rFonts w:ascii="仿宋" w:eastAsia="仿宋" w:hAnsi="仿宋" w:cs="宋体"/>
          <w:kern w:val="0"/>
          <w:sz w:val="32"/>
          <w:szCs w:val="32"/>
          <w:bdr w:val="none" w:sz="0" w:space="0" w:color="auto" w:frame="1"/>
        </w:rPr>
        <w:t>标准制修订立项建议；</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（五）</w:t>
      </w:r>
      <w:r>
        <w:rPr>
          <w:rFonts w:ascii="仿宋" w:eastAsia="仿宋" w:hAnsi="仿宋" w:cs="宋体" w:hint="eastAsia"/>
          <w:kern w:val="0"/>
          <w:sz w:val="32"/>
          <w:szCs w:val="32"/>
          <w:bdr w:val="none" w:sz="0" w:space="0" w:color="auto" w:frame="1"/>
        </w:rPr>
        <w:t>团体</w:t>
      </w:r>
      <w:r w:rsidRPr="004D245A">
        <w:rPr>
          <w:rFonts w:ascii="仿宋" w:eastAsia="仿宋" w:hAnsi="仿宋" w:cs="宋体"/>
          <w:kern w:val="0"/>
          <w:sz w:val="32"/>
          <w:szCs w:val="32"/>
          <w:bdr w:val="none" w:sz="0" w:space="0" w:color="auto" w:frame="1"/>
        </w:rPr>
        <w:t>标准送审稿；</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（六）</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技术委员会委员调整建议；</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（七）工作经费的预决算及执行情况；</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（八）分</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技术委员会的组建、调整、撤销等事项；</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（九）分</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技术委员会的决议；</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（十）</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w:t>
      </w:r>
      <w:r>
        <w:rPr>
          <w:rFonts w:ascii="仿宋" w:eastAsia="仿宋" w:hAnsi="仿宋" w:cs="宋体" w:hint="eastAsia"/>
          <w:kern w:val="0"/>
          <w:sz w:val="32"/>
          <w:szCs w:val="32"/>
          <w:bdr w:val="none" w:sz="0" w:space="0" w:color="auto" w:frame="1"/>
        </w:rPr>
        <w:t>工作</w:t>
      </w:r>
      <w:r>
        <w:rPr>
          <w:rFonts w:ascii="仿宋" w:eastAsia="仿宋" w:hAnsi="仿宋" w:cs="宋体"/>
          <w:kern w:val="0"/>
          <w:sz w:val="32"/>
          <w:szCs w:val="32"/>
          <w:bdr w:val="none" w:sz="0" w:space="0" w:color="auto" w:frame="1"/>
        </w:rPr>
        <w:t>办法</w:t>
      </w:r>
      <w:r w:rsidRPr="004D245A">
        <w:rPr>
          <w:rFonts w:ascii="仿宋" w:eastAsia="仿宋" w:hAnsi="仿宋" w:cs="宋体"/>
          <w:kern w:val="0"/>
          <w:sz w:val="32"/>
          <w:szCs w:val="32"/>
          <w:bdr w:val="none" w:sz="0" w:space="0" w:color="auto" w:frame="1"/>
        </w:rPr>
        <w:t>规定应当审议的其他事项。</w:t>
      </w:r>
    </w:p>
    <w:p w:rsidR="007001F4" w:rsidRPr="004D245A"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（一）、（四）、（五）、（六）、（七）、（八）事项审议时，应当提交全体委员表决，参加投票的委员不得少于3/4。参加投票委员2/3以上赞成，</w:t>
      </w:r>
      <w:proofErr w:type="gramStart"/>
      <w:r w:rsidRPr="004D245A">
        <w:rPr>
          <w:rFonts w:ascii="仿宋" w:eastAsia="仿宋" w:hAnsi="仿宋" w:cs="宋体"/>
          <w:kern w:val="0"/>
          <w:sz w:val="32"/>
          <w:szCs w:val="32"/>
          <w:bdr w:val="none" w:sz="0" w:space="0" w:color="auto" w:frame="1"/>
        </w:rPr>
        <w:t>且反对</w:t>
      </w:r>
      <w:proofErr w:type="gramEnd"/>
      <w:r w:rsidRPr="004D245A">
        <w:rPr>
          <w:rFonts w:ascii="仿宋" w:eastAsia="仿宋" w:hAnsi="仿宋" w:cs="宋体"/>
          <w:kern w:val="0"/>
          <w:sz w:val="32"/>
          <w:szCs w:val="32"/>
          <w:bdr w:val="none" w:sz="0" w:space="0" w:color="auto" w:frame="1"/>
        </w:rPr>
        <w:t>意见不超过参加投票委员的1/4，方为通过。表决结果应当形成决议，由秘书处存档。</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第二十</w:t>
      </w:r>
      <w:r w:rsidRPr="00C96C54">
        <w:rPr>
          <w:rFonts w:ascii="仿宋" w:eastAsia="仿宋" w:hAnsi="仿宋" w:cs="宋体" w:hint="eastAsia"/>
          <w:b/>
          <w:kern w:val="0"/>
          <w:sz w:val="32"/>
          <w:szCs w:val="32"/>
          <w:bdr w:val="none" w:sz="0" w:space="0" w:color="auto" w:frame="1"/>
        </w:rPr>
        <w:t>七</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技术委员会可以</w:t>
      </w:r>
      <w:proofErr w:type="gramStart"/>
      <w:r w:rsidRPr="004D245A">
        <w:rPr>
          <w:rFonts w:ascii="仿宋" w:eastAsia="仿宋" w:hAnsi="仿宋" w:cs="宋体"/>
          <w:kern w:val="0"/>
          <w:sz w:val="32"/>
          <w:szCs w:val="32"/>
          <w:bdr w:val="none" w:sz="0" w:space="0" w:color="auto" w:frame="1"/>
        </w:rPr>
        <w:t>组建分</w:t>
      </w:r>
      <w:proofErr w:type="gramEnd"/>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技术委员会。分技术委员会委员不少于15人，其中主任委员和秘书长各1名，副主任委员和副秘书长各不超过3名。</w:t>
      </w:r>
    </w:p>
    <w:p w:rsidR="007001F4" w:rsidRDefault="007001F4" w:rsidP="00D0726B">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分</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技术委员会的其他要求参照本</w:t>
      </w:r>
      <w:r>
        <w:rPr>
          <w:rFonts w:ascii="仿宋" w:eastAsia="仿宋" w:hAnsi="仿宋" w:cs="宋体" w:hint="eastAsia"/>
          <w:kern w:val="0"/>
          <w:sz w:val="32"/>
          <w:szCs w:val="32"/>
          <w:bdr w:val="none" w:sz="0" w:space="0" w:color="auto" w:frame="1"/>
        </w:rPr>
        <w:t>办法</w:t>
      </w:r>
      <w:r w:rsidRPr="004D245A">
        <w:rPr>
          <w:rFonts w:ascii="仿宋" w:eastAsia="仿宋" w:hAnsi="仿宋" w:cs="宋体"/>
          <w:kern w:val="0"/>
          <w:sz w:val="32"/>
          <w:szCs w:val="32"/>
          <w:bdr w:val="none" w:sz="0" w:space="0" w:color="auto" w:frame="1"/>
        </w:rPr>
        <w:t>规定执行。</w:t>
      </w:r>
    </w:p>
    <w:p w:rsidR="00C96C54" w:rsidRPr="004D245A" w:rsidRDefault="00C96C54" w:rsidP="007001F4">
      <w:pPr>
        <w:widowControl/>
        <w:spacing w:line="138" w:lineRule="atLeast"/>
        <w:jc w:val="left"/>
        <w:rPr>
          <w:rFonts w:ascii="仿宋" w:eastAsia="仿宋" w:hAnsi="仿宋" w:cs="宋体"/>
          <w:kern w:val="0"/>
          <w:sz w:val="32"/>
          <w:szCs w:val="32"/>
          <w:bdr w:val="none" w:sz="0" w:space="0" w:color="auto" w:frame="1"/>
        </w:rPr>
      </w:pPr>
    </w:p>
    <w:p w:rsidR="007001F4" w:rsidRPr="00233461" w:rsidRDefault="007001F4" w:rsidP="007001F4">
      <w:pPr>
        <w:widowControl/>
        <w:spacing w:line="138" w:lineRule="atLeast"/>
        <w:jc w:val="center"/>
        <w:rPr>
          <w:rFonts w:ascii="仿宋" w:eastAsia="仿宋" w:hAnsi="仿宋" w:cs="宋体"/>
          <w:b/>
          <w:kern w:val="0"/>
          <w:sz w:val="32"/>
          <w:szCs w:val="32"/>
          <w:bdr w:val="none" w:sz="0" w:space="0" w:color="auto" w:frame="1"/>
        </w:rPr>
      </w:pPr>
      <w:r w:rsidRPr="00233461">
        <w:rPr>
          <w:rFonts w:ascii="仿宋" w:eastAsia="仿宋" w:hAnsi="仿宋" w:cs="宋体"/>
          <w:b/>
          <w:kern w:val="0"/>
          <w:sz w:val="32"/>
          <w:szCs w:val="32"/>
          <w:bdr w:val="none" w:sz="0" w:space="0" w:color="auto" w:frame="1"/>
        </w:rPr>
        <w:t>第三章</w:t>
      </w:r>
      <w:r w:rsidRPr="00233461">
        <w:rPr>
          <w:rFonts w:ascii="inherit" w:eastAsia="仿宋" w:hAnsi="inherit" w:cs="宋体"/>
          <w:b/>
          <w:kern w:val="0"/>
          <w:sz w:val="32"/>
          <w:szCs w:val="32"/>
          <w:bdr w:val="none" w:sz="0" w:space="0" w:color="auto" w:frame="1"/>
        </w:rPr>
        <w:t>        </w:t>
      </w:r>
      <w:r w:rsidRPr="00233461">
        <w:rPr>
          <w:rFonts w:ascii="仿宋" w:eastAsia="仿宋" w:hAnsi="仿宋" w:cs="宋体"/>
          <w:b/>
          <w:kern w:val="0"/>
          <w:sz w:val="32"/>
          <w:szCs w:val="32"/>
          <w:bdr w:val="none" w:sz="0" w:space="0" w:color="auto" w:frame="1"/>
        </w:rPr>
        <w:t xml:space="preserve"> </w:t>
      </w:r>
      <w:r w:rsidRPr="00233461">
        <w:rPr>
          <w:rFonts w:ascii="inherit" w:eastAsia="仿宋" w:hAnsi="inherit" w:cs="宋体"/>
          <w:b/>
          <w:kern w:val="0"/>
          <w:sz w:val="32"/>
          <w:szCs w:val="32"/>
          <w:bdr w:val="none" w:sz="0" w:space="0" w:color="auto" w:frame="1"/>
        </w:rPr>
        <w:t> </w:t>
      </w:r>
      <w:r w:rsidRPr="00233461">
        <w:rPr>
          <w:rFonts w:ascii="仿宋" w:eastAsia="仿宋" w:hAnsi="仿宋" w:cs="宋体"/>
          <w:b/>
          <w:kern w:val="0"/>
          <w:sz w:val="32"/>
          <w:szCs w:val="32"/>
          <w:bdr w:val="none" w:sz="0" w:space="0" w:color="auto" w:frame="1"/>
        </w:rPr>
        <w:t>换届、调整</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二十</w:t>
      </w:r>
      <w:r w:rsidRPr="00C96C54">
        <w:rPr>
          <w:rFonts w:ascii="仿宋" w:eastAsia="仿宋" w:hAnsi="仿宋" w:cs="宋体"/>
          <w:b/>
          <w:kern w:val="0"/>
          <w:sz w:val="32"/>
          <w:szCs w:val="32"/>
          <w:bdr w:val="none" w:sz="0" w:space="0" w:color="auto" w:frame="1"/>
        </w:rPr>
        <w:t>八条</w:t>
      </w:r>
      <w:r w:rsidR="00233461">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技术委员会每届任期5年，任期届满应当换届。换届前应当公开征集委员，</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技术委员会秘书处提出换届方案报送</w:t>
      </w:r>
      <w:r>
        <w:rPr>
          <w:rFonts w:ascii="仿宋" w:eastAsia="仿宋" w:hAnsi="仿宋" w:cs="宋体" w:hint="eastAsia"/>
          <w:kern w:val="0"/>
          <w:sz w:val="32"/>
          <w:szCs w:val="32"/>
          <w:bdr w:val="none" w:sz="0" w:space="0" w:color="auto" w:frame="1"/>
        </w:rPr>
        <w:t>专家</w:t>
      </w:r>
      <w:r>
        <w:rPr>
          <w:rFonts w:ascii="仿宋" w:eastAsia="仿宋" w:hAnsi="仿宋" w:cs="宋体"/>
          <w:kern w:val="0"/>
          <w:sz w:val="32"/>
          <w:szCs w:val="32"/>
          <w:bdr w:val="none" w:sz="0" w:space="0" w:color="auto" w:frame="1"/>
        </w:rPr>
        <w:t>委员会</w:t>
      </w:r>
      <w:r w:rsidRPr="004D245A">
        <w:rPr>
          <w:rFonts w:ascii="仿宋" w:eastAsia="仿宋" w:hAnsi="仿宋" w:cs="宋体"/>
          <w:kern w:val="0"/>
          <w:sz w:val="32"/>
          <w:szCs w:val="32"/>
          <w:bdr w:val="none" w:sz="0" w:space="0" w:color="auto" w:frame="1"/>
        </w:rPr>
        <w:t>。</w:t>
      </w:r>
    </w:p>
    <w:p w:rsidR="007001F4" w:rsidRPr="004D245A" w:rsidRDefault="007001F4" w:rsidP="00D0726B">
      <w:pPr>
        <w:widowControl/>
        <w:spacing w:line="138" w:lineRule="atLeast"/>
        <w:ind w:firstLineChars="200" w:firstLine="624"/>
        <w:jc w:val="left"/>
        <w:rPr>
          <w:rFonts w:ascii="仿宋" w:eastAsia="仿宋" w:hAnsi="仿宋" w:cs="宋体"/>
          <w:kern w:val="0"/>
          <w:sz w:val="32"/>
          <w:szCs w:val="32"/>
          <w:bdr w:val="none" w:sz="0" w:space="0" w:color="auto" w:frame="1"/>
        </w:rPr>
      </w:pPr>
      <w:r>
        <w:rPr>
          <w:rFonts w:ascii="仿宋" w:eastAsia="仿宋" w:hAnsi="仿宋" w:cs="宋体" w:hint="eastAsia"/>
          <w:kern w:val="0"/>
          <w:sz w:val="32"/>
          <w:szCs w:val="32"/>
          <w:bdr w:val="none" w:sz="0" w:space="0" w:color="auto" w:frame="1"/>
        </w:rPr>
        <w:t>专家</w:t>
      </w:r>
      <w:r>
        <w:rPr>
          <w:rFonts w:ascii="仿宋" w:eastAsia="仿宋" w:hAnsi="仿宋" w:cs="宋体"/>
          <w:kern w:val="0"/>
          <w:sz w:val="32"/>
          <w:szCs w:val="32"/>
          <w:bdr w:val="none" w:sz="0" w:space="0" w:color="auto" w:frame="1"/>
        </w:rPr>
        <w:t>委员会</w:t>
      </w:r>
      <w:r w:rsidRPr="004D245A">
        <w:rPr>
          <w:rFonts w:ascii="仿宋" w:eastAsia="仿宋" w:hAnsi="仿宋" w:cs="宋体"/>
          <w:kern w:val="0"/>
          <w:sz w:val="32"/>
          <w:szCs w:val="32"/>
          <w:bdr w:val="none" w:sz="0" w:space="0" w:color="auto" w:frame="1"/>
        </w:rPr>
        <w:t>应当对换届方案进行审核，并于</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技术委员会任期届满前3个月将换届方案报送</w:t>
      </w:r>
      <w:r>
        <w:rPr>
          <w:rFonts w:ascii="仿宋" w:eastAsia="仿宋" w:hAnsi="仿宋" w:cs="宋体" w:hint="eastAsia"/>
          <w:kern w:val="0"/>
          <w:sz w:val="32"/>
          <w:szCs w:val="32"/>
          <w:bdr w:val="none" w:sz="0" w:space="0" w:color="auto" w:frame="1"/>
        </w:rPr>
        <w:t>分会</w:t>
      </w:r>
      <w:r>
        <w:rPr>
          <w:rFonts w:ascii="仿宋" w:eastAsia="仿宋" w:hAnsi="仿宋" w:cs="宋体"/>
          <w:kern w:val="0"/>
          <w:sz w:val="32"/>
          <w:szCs w:val="32"/>
          <w:bdr w:val="none" w:sz="0" w:space="0" w:color="auto" w:frame="1"/>
        </w:rPr>
        <w:t>秘书处</w:t>
      </w:r>
      <w:r w:rsidRPr="004D245A">
        <w:rPr>
          <w:rFonts w:ascii="仿宋" w:eastAsia="仿宋" w:hAnsi="仿宋" w:cs="宋体"/>
          <w:kern w:val="0"/>
          <w:sz w:val="32"/>
          <w:szCs w:val="32"/>
          <w:bdr w:val="none" w:sz="0" w:space="0" w:color="auto" w:frame="1"/>
        </w:rPr>
        <w:t>。</w:t>
      </w:r>
      <w:r w:rsidRPr="004D245A">
        <w:rPr>
          <w:rFonts w:ascii="inherit" w:eastAsia="仿宋" w:hAnsi="inherit" w:cs="宋体"/>
          <w:kern w:val="0"/>
          <w:sz w:val="32"/>
          <w:szCs w:val="32"/>
          <w:bdr w:val="none" w:sz="0" w:space="0" w:color="auto" w:frame="1"/>
        </w:rPr>
        <w:t> </w:t>
      </w:r>
      <w:r>
        <w:rPr>
          <w:rFonts w:ascii="仿宋" w:eastAsia="仿宋" w:hAnsi="仿宋" w:cs="宋体" w:hint="eastAsia"/>
          <w:kern w:val="0"/>
          <w:sz w:val="32"/>
          <w:szCs w:val="32"/>
          <w:bdr w:val="none" w:sz="0" w:space="0" w:color="auto" w:frame="1"/>
        </w:rPr>
        <w:t>分会秘书处</w:t>
      </w:r>
      <w:r w:rsidRPr="004D245A">
        <w:rPr>
          <w:rFonts w:ascii="仿宋" w:eastAsia="仿宋" w:hAnsi="仿宋" w:cs="宋体"/>
          <w:kern w:val="0"/>
          <w:sz w:val="32"/>
          <w:szCs w:val="32"/>
          <w:bdr w:val="none" w:sz="0" w:space="0" w:color="auto" w:frame="1"/>
        </w:rPr>
        <w:t>应当将</w:t>
      </w:r>
      <w:r>
        <w:rPr>
          <w:rFonts w:ascii="仿宋" w:eastAsia="仿宋" w:hAnsi="仿宋" w:cs="宋体"/>
          <w:kern w:val="0"/>
          <w:sz w:val="32"/>
          <w:szCs w:val="32"/>
          <w:bdr w:val="none" w:sz="0" w:space="0" w:color="auto" w:frame="1"/>
        </w:rPr>
        <w:t>专</w:t>
      </w:r>
      <w:r>
        <w:rPr>
          <w:rFonts w:ascii="仿宋" w:eastAsia="仿宋" w:hAnsi="仿宋" w:cs="宋体"/>
          <w:kern w:val="0"/>
          <w:sz w:val="32"/>
          <w:szCs w:val="32"/>
          <w:bdr w:val="none" w:sz="0" w:space="0" w:color="auto" w:frame="1"/>
        </w:rPr>
        <w:lastRenderedPageBreak/>
        <w:t>业</w:t>
      </w:r>
      <w:r w:rsidRPr="004D245A">
        <w:rPr>
          <w:rFonts w:ascii="仿宋" w:eastAsia="仿宋" w:hAnsi="仿宋" w:cs="宋体"/>
          <w:kern w:val="0"/>
          <w:sz w:val="32"/>
          <w:szCs w:val="32"/>
          <w:bdr w:val="none" w:sz="0" w:space="0" w:color="auto" w:frame="1"/>
        </w:rPr>
        <w:t>技术委员会委员名单向</w:t>
      </w:r>
      <w:r>
        <w:rPr>
          <w:rFonts w:ascii="仿宋" w:eastAsia="仿宋" w:hAnsi="仿宋" w:cs="宋体" w:hint="eastAsia"/>
          <w:kern w:val="0"/>
          <w:sz w:val="32"/>
          <w:szCs w:val="32"/>
          <w:bdr w:val="none" w:sz="0" w:space="0" w:color="auto" w:frame="1"/>
        </w:rPr>
        <w:t>会员</w:t>
      </w:r>
      <w:r w:rsidRPr="004D245A">
        <w:rPr>
          <w:rFonts w:ascii="仿宋" w:eastAsia="仿宋" w:hAnsi="仿宋" w:cs="宋体"/>
          <w:kern w:val="0"/>
          <w:sz w:val="32"/>
          <w:szCs w:val="32"/>
          <w:bdr w:val="none" w:sz="0" w:space="0" w:color="auto" w:frame="1"/>
        </w:rPr>
        <w:t>公示，公示期为30日</w:t>
      </w:r>
      <w:r>
        <w:rPr>
          <w:rFonts w:ascii="仿宋" w:eastAsia="仿宋" w:hAnsi="仿宋" w:cs="宋体" w:hint="eastAsia"/>
          <w:kern w:val="0"/>
          <w:sz w:val="32"/>
          <w:szCs w:val="32"/>
          <w:bdr w:val="none" w:sz="0" w:space="0" w:color="auto" w:frame="1"/>
        </w:rPr>
        <w:t>，</w:t>
      </w:r>
      <w:r w:rsidRPr="004D245A">
        <w:rPr>
          <w:rFonts w:ascii="仿宋" w:eastAsia="仿宋" w:hAnsi="仿宋" w:cs="宋体"/>
          <w:kern w:val="0"/>
          <w:sz w:val="32"/>
          <w:szCs w:val="32"/>
          <w:bdr w:val="none" w:sz="0" w:space="0" w:color="auto" w:frame="1"/>
        </w:rPr>
        <w:t>公示期届满，符合要求的，予以换届。</w:t>
      </w:r>
    </w:p>
    <w:p w:rsidR="007001F4" w:rsidRPr="004D245A" w:rsidRDefault="007001F4" w:rsidP="007001F4">
      <w:pPr>
        <w:widowControl/>
        <w:spacing w:line="138" w:lineRule="atLeast"/>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分技术委员会换届程序和要求参照技术委员会执行。</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二十九</w:t>
      </w:r>
      <w:r w:rsidRPr="00C96C54">
        <w:rPr>
          <w:rFonts w:ascii="仿宋" w:eastAsia="仿宋" w:hAnsi="仿宋" w:cs="宋体"/>
          <w:b/>
          <w:kern w:val="0"/>
          <w:sz w:val="32"/>
          <w:szCs w:val="32"/>
          <w:bdr w:val="none" w:sz="0" w:space="0" w:color="auto" w:frame="1"/>
        </w:rPr>
        <w:t>条</w:t>
      </w:r>
      <w:r w:rsidR="00233461">
        <w:rPr>
          <w:rFonts w:ascii="inherit" w:eastAsia="仿宋" w:hAnsi="inherit"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根据工作需要，经</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技术委员会全体委员表决，技术委员会可以提出委员调整的建议，并报送</w:t>
      </w:r>
      <w:r>
        <w:rPr>
          <w:rFonts w:ascii="仿宋" w:eastAsia="仿宋" w:hAnsi="仿宋" w:cs="宋体"/>
          <w:kern w:val="0"/>
          <w:sz w:val="32"/>
          <w:szCs w:val="32"/>
          <w:bdr w:val="none" w:sz="0" w:space="0" w:color="auto" w:frame="1"/>
        </w:rPr>
        <w:t>专家委员会</w:t>
      </w:r>
      <w:r w:rsidRPr="004D245A">
        <w:rPr>
          <w:rFonts w:ascii="仿宋" w:eastAsia="仿宋" w:hAnsi="仿宋" w:cs="宋体"/>
          <w:kern w:val="0"/>
          <w:sz w:val="32"/>
          <w:szCs w:val="32"/>
          <w:bdr w:val="none" w:sz="0" w:space="0" w:color="auto" w:frame="1"/>
        </w:rPr>
        <w:t>予以调整。委员调整原则上每年不得超过一次，每次调整不得超过委员总数的1/5。</w:t>
      </w:r>
    </w:p>
    <w:p w:rsidR="007001F4" w:rsidRDefault="007001F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分</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技术委员会的委员调整参照</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技术委员会执行。</w:t>
      </w:r>
    </w:p>
    <w:p w:rsidR="00C96C54" w:rsidRPr="004D245A" w:rsidRDefault="00C96C54" w:rsidP="00233461">
      <w:pPr>
        <w:widowControl/>
        <w:spacing w:line="138" w:lineRule="atLeast"/>
        <w:ind w:firstLineChars="200" w:firstLine="624"/>
        <w:jc w:val="left"/>
        <w:rPr>
          <w:rFonts w:ascii="仿宋" w:eastAsia="仿宋" w:hAnsi="仿宋" w:cs="宋体"/>
          <w:kern w:val="0"/>
          <w:sz w:val="32"/>
          <w:szCs w:val="32"/>
          <w:bdr w:val="none" w:sz="0" w:space="0" w:color="auto" w:frame="1"/>
        </w:rPr>
      </w:pPr>
    </w:p>
    <w:p w:rsidR="007001F4" w:rsidRPr="00233461" w:rsidRDefault="007001F4" w:rsidP="007001F4">
      <w:pPr>
        <w:widowControl/>
        <w:spacing w:line="138" w:lineRule="atLeast"/>
        <w:jc w:val="center"/>
        <w:rPr>
          <w:rFonts w:ascii="仿宋" w:eastAsia="仿宋" w:hAnsi="仿宋" w:cs="宋体"/>
          <w:b/>
          <w:kern w:val="0"/>
          <w:sz w:val="32"/>
          <w:szCs w:val="32"/>
          <w:bdr w:val="none" w:sz="0" w:space="0" w:color="auto" w:frame="1"/>
        </w:rPr>
      </w:pPr>
      <w:r w:rsidRPr="00233461">
        <w:rPr>
          <w:rFonts w:ascii="仿宋" w:eastAsia="仿宋" w:hAnsi="仿宋" w:cs="宋体"/>
          <w:b/>
          <w:kern w:val="0"/>
          <w:sz w:val="32"/>
          <w:szCs w:val="32"/>
          <w:bdr w:val="none" w:sz="0" w:space="0" w:color="auto" w:frame="1"/>
        </w:rPr>
        <w:t>第四章</w:t>
      </w:r>
      <w:r w:rsidRPr="00233461">
        <w:rPr>
          <w:rFonts w:ascii="inherit" w:eastAsia="仿宋" w:hAnsi="inherit" w:cs="宋体"/>
          <w:b/>
          <w:kern w:val="0"/>
          <w:sz w:val="32"/>
          <w:szCs w:val="32"/>
          <w:bdr w:val="none" w:sz="0" w:space="0" w:color="auto" w:frame="1"/>
        </w:rPr>
        <w:t>        </w:t>
      </w:r>
      <w:r w:rsidRPr="00233461">
        <w:rPr>
          <w:rFonts w:ascii="仿宋" w:eastAsia="仿宋" w:hAnsi="仿宋" w:cs="宋体"/>
          <w:b/>
          <w:kern w:val="0"/>
          <w:sz w:val="32"/>
          <w:szCs w:val="32"/>
          <w:bdr w:val="none" w:sz="0" w:space="0" w:color="auto" w:frame="1"/>
        </w:rPr>
        <w:t xml:space="preserve"> </w:t>
      </w:r>
      <w:r w:rsidRPr="00233461">
        <w:rPr>
          <w:rFonts w:ascii="inherit" w:eastAsia="仿宋" w:hAnsi="inherit" w:cs="宋体"/>
          <w:b/>
          <w:kern w:val="0"/>
          <w:sz w:val="32"/>
          <w:szCs w:val="32"/>
          <w:bdr w:val="none" w:sz="0" w:space="0" w:color="auto" w:frame="1"/>
        </w:rPr>
        <w:t> </w:t>
      </w:r>
      <w:r w:rsidRPr="00233461">
        <w:rPr>
          <w:rFonts w:ascii="仿宋" w:eastAsia="仿宋" w:hAnsi="仿宋" w:cs="宋体"/>
          <w:b/>
          <w:kern w:val="0"/>
          <w:sz w:val="32"/>
          <w:szCs w:val="32"/>
          <w:bdr w:val="none" w:sz="0" w:space="0" w:color="auto" w:frame="1"/>
        </w:rPr>
        <w:t>监督管理</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第三十条</w:t>
      </w:r>
      <w:r w:rsidR="00F365BF">
        <w:rPr>
          <w:rFonts w:ascii="inherit" w:eastAsia="仿宋" w:hAnsi="inherit" w:cs="宋体" w:hint="eastAsia"/>
          <w:kern w:val="0"/>
          <w:sz w:val="32"/>
          <w:szCs w:val="32"/>
          <w:bdr w:val="none" w:sz="0" w:space="0" w:color="auto" w:frame="1"/>
        </w:rPr>
        <w:t xml:space="preserve">  </w:t>
      </w:r>
      <w:r>
        <w:rPr>
          <w:rFonts w:ascii="仿宋" w:eastAsia="仿宋" w:hAnsi="仿宋" w:cs="宋体" w:hint="eastAsia"/>
          <w:kern w:val="0"/>
          <w:sz w:val="32"/>
          <w:szCs w:val="32"/>
          <w:bdr w:val="none" w:sz="0" w:space="0" w:color="auto" w:frame="1"/>
        </w:rPr>
        <w:t>分会</w:t>
      </w:r>
      <w:r>
        <w:rPr>
          <w:rFonts w:ascii="仿宋" w:eastAsia="仿宋" w:hAnsi="仿宋" w:cs="宋体"/>
          <w:kern w:val="0"/>
          <w:sz w:val="32"/>
          <w:szCs w:val="32"/>
          <w:bdr w:val="none" w:sz="0" w:space="0" w:color="auto" w:frame="1"/>
        </w:rPr>
        <w:t>理事会</w:t>
      </w:r>
      <w:r w:rsidRPr="004D245A">
        <w:rPr>
          <w:rFonts w:ascii="仿宋" w:eastAsia="仿宋" w:hAnsi="仿宋" w:cs="宋体"/>
          <w:kern w:val="0"/>
          <w:sz w:val="32"/>
          <w:szCs w:val="32"/>
          <w:bdr w:val="none" w:sz="0" w:space="0" w:color="auto" w:frame="1"/>
        </w:rPr>
        <w:t>对</w:t>
      </w:r>
      <w:r>
        <w:rPr>
          <w:rFonts w:ascii="仿宋" w:eastAsia="仿宋" w:hAnsi="仿宋" w:cs="宋体"/>
          <w:kern w:val="0"/>
          <w:sz w:val="32"/>
          <w:szCs w:val="32"/>
          <w:bdr w:val="none" w:sz="0" w:space="0" w:color="auto" w:frame="1"/>
        </w:rPr>
        <w:t>专家技术委员会进行监督检查</w:t>
      </w:r>
      <w:r>
        <w:rPr>
          <w:rFonts w:ascii="仿宋" w:eastAsia="仿宋" w:hAnsi="仿宋" w:cs="宋体" w:hint="eastAsia"/>
          <w:kern w:val="0"/>
          <w:sz w:val="32"/>
          <w:szCs w:val="32"/>
          <w:bdr w:val="none" w:sz="0" w:space="0" w:color="auto" w:frame="1"/>
        </w:rPr>
        <w:t>，</w:t>
      </w:r>
      <w:r w:rsidRPr="004D245A">
        <w:rPr>
          <w:rFonts w:ascii="仿宋" w:eastAsia="仿宋" w:hAnsi="仿宋" w:cs="宋体"/>
          <w:kern w:val="0"/>
          <w:sz w:val="32"/>
          <w:szCs w:val="32"/>
          <w:bdr w:val="none" w:sz="0" w:space="0" w:color="auto" w:frame="1"/>
        </w:rPr>
        <w:t>将监督检查情况报送</w:t>
      </w:r>
      <w:r>
        <w:rPr>
          <w:rFonts w:ascii="仿宋" w:eastAsia="仿宋" w:hAnsi="仿宋" w:cs="宋体" w:hint="eastAsia"/>
          <w:kern w:val="0"/>
          <w:sz w:val="32"/>
          <w:szCs w:val="32"/>
          <w:bdr w:val="none" w:sz="0" w:space="0" w:color="auto" w:frame="1"/>
        </w:rPr>
        <w:t>分会</w:t>
      </w:r>
      <w:r>
        <w:rPr>
          <w:rFonts w:ascii="仿宋" w:eastAsia="仿宋" w:hAnsi="仿宋" w:cs="宋体"/>
          <w:kern w:val="0"/>
          <w:sz w:val="32"/>
          <w:szCs w:val="32"/>
          <w:bdr w:val="none" w:sz="0" w:space="0" w:color="auto" w:frame="1"/>
        </w:rPr>
        <w:t>会员代表大会</w:t>
      </w:r>
      <w:r w:rsidRPr="004D245A">
        <w:rPr>
          <w:rFonts w:ascii="仿宋" w:eastAsia="仿宋" w:hAnsi="仿宋" w:cs="宋体"/>
          <w:kern w:val="0"/>
          <w:sz w:val="32"/>
          <w:szCs w:val="32"/>
          <w:bdr w:val="none" w:sz="0" w:space="0" w:color="auto" w:frame="1"/>
        </w:rPr>
        <w:t>。</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第三十</w:t>
      </w:r>
      <w:r w:rsidRPr="00C96C54">
        <w:rPr>
          <w:rFonts w:ascii="仿宋" w:eastAsia="仿宋" w:hAnsi="仿宋" w:cs="宋体" w:hint="eastAsia"/>
          <w:b/>
          <w:kern w:val="0"/>
          <w:sz w:val="32"/>
          <w:szCs w:val="32"/>
          <w:bdr w:val="none" w:sz="0" w:space="0" w:color="auto" w:frame="1"/>
        </w:rPr>
        <w:t>一</w:t>
      </w:r>
      <w:r w:rsidRPr="00C96C54">
        <w:rPr>
          <w:rFonts w:ascii="仿宋" w:eastAsia="仿宋" w:hAnsi="仿宋" w:cs="宋体"/>
          <w:b/>
          <w:kern w:val="0"/>
          <w:sz w:val="32"/>
          <w:szCs w:val="32"/>
          <w:bdr w:val="none" w:sz="0" w:space="0" w:color="auto" w:frame="1"/>
        </w:rPr>
        <w:t>条</w:t>
      </w:r>
      <w:r w:rsidR="00F365BF">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技术委员会应当建立内部监督检查制度，加强自律管理，并接受</w:t>
      </w:r>
      <w:r>
        <w:rPr>
          <w:rFonts w:ascii="仿宋" w:eastAsia="仿宋" w:hAnsi="仿宋" w:cs="宋体" w:hint="eastAsia"/>
          <w:kern w:val="0"/>
          <w:sz w:val="32"/>
          <w:szCs w:val="32"/>
          <w:bdr w:val="none" w:sz="0" w:space="0" w:color="auto" w:frame="1"/>
        </w:rPr>
        <w:t>会员单位</w:t>
      </w:r>
      <w:r w:rsidRPr="004D245A">
        <w:rPr>
          <w:rFonts w:ascii="仿宋" w:eastAsia="仿宋" w:hAnsi="仿宋" w:cs="宋体"/>
          <w:kern w:val="0"/>
          <w:sz w:val="32"/>
          <w:szCs w:val="32"/>
          <w:bdr w:val="none" w:sz="0" w:space="0" w:color="auto" w:frame="1"/>
        </w:rPr>
        <w:t>监督。</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三十二</w:t>
      </w:r>
      <w:r w:rsidRPr="00C96C54">
        <w:rPr>
          <w:rFonts w:ascii="仿宋" w:eastAsia="仿宋" w:hAnsi="仿宋" w:cs="宋体"/>
          <w:b/>
          <w:kern w:val="0"/>
          <w:sz w:val="32"/>
          <w:szCs w:val="32"/>
          <w:bdr w:val="none" w:sz="0" w:space="0" w:color="auto" w:frame="1"/>
        </w:rPr>
        <w:t>条</w:t>
      </w:r>
      <w:r w:rsidR="00F365BF">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技术委员会秘书处承担单位应当严格按照国家有关财务制度的规定，将技术委员会的工作经费纳入单位财务统一管理，单独核算，专款专用。秘书处应当向全体委员</w:t>
      </w:r>
      <w:r>
        <w:rPr>
          <w:rFonts w:ascii="仿宋" w:eastAsia="仿宋" w:hAnsi="仿宋" w:cs="宋体" w:hint="eastAsia"/>
          <w:kern w:val="0"/>
          <w:sz w:val="32"/>
          <w:szCs w:val="32"/>
          <w:bdr w:val="none" w:sz="0" w:space="0" w:color="auto" w:frame="1"/>
        </w:rPr>
        <w:t>、</w:t>
      </w:r>
      <w:r>
        <w:rPr>
          <w:rFonts w:ascii="仿宋" w:eastAsia="仿宋" w:hAnsi="仿宋" w:cs="宋体"/>
          <w:kern w:val="0"/>
          <w:sz w:val="32"/>
          <w:szCs w:val="32"/>
          <w:bdr w:val="none" w:sz="0" w:space="0" w:color="auto" w:frame="1"/>
        </w:rPr>
        <w:t>理事会</w:t>
      </w:r>
      <w:r w:rsidRPr="004D245A">
        <w:rPr>
          <w:rFonts w:ascii="仿宋" w:eastAsia="仿宋" w:hAnsi="仿宋" w:cs="宋体"/>
          <w:kern w:val="0"/>
          <w:sz w:val="32"/>
          <w:szCs w:val="32"/>
          <w:bdr w:val="none" w:sz="0" w:space="0" w:color="auto" w:frame="1"/>
        </w:rPr>
        <w:t>报告年度经费收支情况。</w:t>
      </w:r>
    </w:p>
    <w:p w:rsidR="007001F4" w:rsidRPr="004D245A" w:rsidRDefault="007001F4" w:rsidP="00F365BF">
      <w:pPr>
        <w:widowControl/>
        <w:spacing w:line="138" w:lineRule="atLeast"/>
        <w:ind w:firstLineChars="200" w:firstLine="624"/>
        <w:jc w:val="left"/>
        <w:rPr>
          <w:rFonts w:ascii="仿宋" w:eastAsia="仿宋" w:hAnsi="仿宋" w:cs="宋体"/>
          <w:kern w:val="0"/>
          <w:sz w:val="32"/>
          <w:szCs w:val="32"/>
          <w:bdr w:val="none" w:sz="0" w:space="0" w:color="auto" w:frame="1"/>
        </w:rPr>
      </w:pPr>
      <w:r w:rsidRPr="004D245A">
        <w:rPr>
          <w:rFonts w:ascii="仿宋" w:eastAsia="仿宋" w:hAnsi="仿宋" w:cs="宋体"/>
          <w:kern w:val="0"/>
          <w:sz w:val="32"/>
          <w:szCs w:val="32"/>
          <w:bdr w:val="none" w:sz="0" w:space="0" w:color="auto" w:frame="1"/>
        </w:rPr>
        <w:t>禁止</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技术委员会以营利为目的收取费用。严禁采取摊派、有偿署名等方式收取不合理费用。</w:t>
      </w:r>
    </w:p>
    <w:p w:rsidR="007001F4"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lastRenderedPageBreak/>
        <w:t>第</w:t>
      </w:r>
      <w:r w:rsidRPr="00C96C54">
        <w:rPr>
          <w:rFonts w:ascii="仿宋" w:eastAsia="仿宋" w:hAnsi="仿宋" w:cs="宋体" w:hint="eastAsia"/>
          <w:b/>
          <w:kern w:val="0"/>
          <w:sz w:val="32"/>
          <w:szCs w:val="32"/>
          <w:bdr w:val="none" w:sz="0" w:space="0" w:color="auto" w:frame="1"/>
        </w:rPr>
        <w:t>三十三</w:t>
      </w:r>
      <w:r w:rsidRPr="00C96C54">
        <w:rPr>
          <w:rFonts w:ascii="仿宋" w:eastAsia="仿宋" w:hAnsi="仿宋" w:cs="宋体"/>
          <w:b/>
          <w:kern w:val="0"/>
          <w:sz w:val="32"/>
          <w:szCs w:val="32"/>
          <w:bdr w:val="none" w:sz="0" w:space="0" w:color="auto" w:frame="1"/>
        </w:rPr>
        <w:t>条</w:t>
      </w:r>
      <w:r w:rsidR="00F365BF">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技术委员会应当每年向</w:t>
      </w:r>
      <w:r>
        <w:rPr>
          <w:rFonts w:ascii="仿宋" w:eastAsia="仿宋" w:hAnsi="仿宋" w:cs="宋体" w:hint="eastAsia"/>
          <w:kern w:val="0"/>
          <w:sz w:val="32"/>
          <w:szCs w:val="32"/>
          <w:bdr w:val="none" w:sz="0" w:space="0" w:color="auto" w:frame="1"/>
        </w:rPr>
        <w:t>专家</w:t>
      </w:r>
      <w:r w:rsidRPr="004D245A">
        <w:rPr>
          <w:rFonts w:ascii="仿宋" w:eastAsia="仿宋" w:hAnsi="仿宋" w:cs="宋体"/>
          <w:kern w:val="0"/>
          <w:sz w:val="32"/>
          <w:szCs w:val="32"/>
          <w:bdr w:val="none" w:sz="0" w:space="0" w:color="auto" w:frame="1"/>
        </w:rPr>
        <w:t>委</w:t>
      </w:r>
      <w:r>
        <w:rPr>
          <w:rFonts w:ascii="仿宋" w:eastAsia="仿宋" w:hAnsi="仿宋" w:cs="宋体"/>
          <w:kern w:val="0"/>
          <w:sz w:val="32"/>
          <w:szCs w:val="32"/>
          <w:bdr w:val="none" w:sz="0" w:space="0" w:color="auto" w:frame="1"/>
        </w:rPr>
        <w:t>员会</w:t>
      </w:r>
      <w:r w:rsidRPr="004D245A">
        <w:rPr>
          <w:rFonts w:ascii="仿宋" w:eastAsia="仿宋" w:hAnsi="仿宋" w:cs="宋体"/>
          <w:kern w:val="0"/>
          <w:sz w:val="32"/>
          <w:szCs w:val="32"/>
          <w:bdr w:val="none" w:sz="0" w:space="0" w:color="auto" w:frame="1"/>
        </w:rPr>
        <w:t>报送年度工作报告，并抄送秘书处承担单位。分</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技术委员会应当定期向</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技术委员会报告工作。</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三</w:t>
      </w:r>
      <w:r w:rsidRPr="00C96C54">
        <w:rPr>
          <w:rFonts w:ascii="仿宋" w:eastAsia="仿宋" w:hAnsi="仿宋" w:cs="宋体"/>
          <w:b/>
          <w:kern w:val="0"/>
          <w:sz w:val="32"/>
          <w:szCs w:val="32"/>
          <w:bdr w:val="none" w:sz="0" w:space="0" w:color="auto" w:frame="1"/>
        </w:rPr>
        <w:t>十四条</w:t>
      </w:r>
      <w:r w:rsidR="00F365BF">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专家</w:t>
      </w:r>
      <w:r w:rsidRPr="004D245A">
        <w:rPr>
          <w:rFonts w:ascii="仿宋" w:eastAsia="仿宋" w:hAnsi="仿宋" w:cs="宋体"/>
          <w:kern w:val="0"/>
          <w:sz w:val="32"/>
          <w:szCs w:val="32"/>
          <w:bdr w:val="none" w:sz="0" w:space="0" w:color="auto" w:frame="1"/>
        </w:rPr>
        <w:t>委员会应当每年向</w:t>
      </w:r>
      <w:r>
        <w:rPr>
          <w:rFonts w:ascii="仿宋" w:eastAsia="仿宋" w:hAnsi="仿宋" w:cs="宋体" w:hint="eastAsia"/>
          <w:kern w:val="0"/>
          <w:sz w:val="32"/>
          <w:szCs w:val="32"/>
          <w:bdr w:val="none" w:sz="0" w:space="0" w:color="auto" w:frame="1"/>
        </w:rPr>
        <w:t>分会会员代表大会</w:t>
      </w:r>
      <w:r w:rsidRPr="004D245A">
        <w:rPr>
          <w:rFonts w:ascii="仿宋" w:eastAsia="仿宋" w:hAnsi="仿宋" w:cs="宋体"/>
          <w:kern w:val="0"/>
          <w:sz w:val="32"/>
          <w:szCs w:val="32"/>
          <w:bdr w:val="none" w:sz="0" w:space="0" w:color="auto" w:frame="1"/>
        </w:rPr>
        <w:t>报送年度工作报告。</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三</w:t>
      </w:r>
      <w:r w:rsidRPr="00C96C54">
        <w:rPr>
          <w:rFonts w:ascii="仿宋" w:eastAsia="仿宋" w:hAnsi="仿宋" w:cs="宋体"/>
          <w:b/>
          <w:kern w:val="0"/>
          <w:sz w:val="32"/>
          <w:szCs w:val="32"/>
          <w:bdr w:val="none" w:sz="0" w:space="0" w:color="auto" w:frame="1"/>
        </w:rPr>
        <w:t>十五条</w:t>
      </w:r>
      <w:r w:rsidR="00F365BF">
        <w:rPr>
          <w:rFonts w:ascii="inherit" w:eastAsia="仿宋" w:hAnsi="inherit" w:cs="宋体" w:hint="eastAsia"/>
          <w:kern w:val="0"/>
          <w:sz w:val="32"/>
          <w:szCs w:val="32"/>
          <w:bdr w:val="none" w:sz="0" w:space="0" w:color="auto" w:frame="1"/>
        </w:rPr>
        <w:t xml:space="preserve">  </w:t>
      </w:r>
      <w:r>
        <w:rPr>
          <w:rFonts w:ascii="inherit" w:eastAsia="仿宋" w:hAnsi="inherit"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技术委员会应当按照</w:t>
      </w:r>
      <w:r>
        <w:rPr>
          <w:rFonts w:ascii="仿宋" w:eastAsia="仿宋" w:hAnsi="仿宋" w:cs="宋体" w:hint="eastAsia"/>
          <w:kern w:val="0"/>
          <w:sz w:val="32"/>
          <w:szCs w:val="32"/>
          <w:bdr w:val="none" w:sz="0" w:space="0" w:color="auto" w:frame="1"/>
        </w:rPr>
        <w:t>相关</w:t>
      </w:r>
      <w:r w:rsidRPr="004D245A">
        <w:rPr>
          <w:rFonts w:ascii="仿宋" w:eastAsia="仿宋" w:hAnsi="仿宋" w:cs="宋体"/>
          <w:kern w:val="0"/>
          <w:sz w:val="32"/>
          <w:szCs w:val="32"/>
          <w:bdr w:val="none" w:sz="0" w:space="0" w:color="auto" w:frame="1"/>
        </w:rPr>
        <w:t>要求管理</w:t>
      </w:r>
      <w:r>
        <w:rPr>
          <w:rFonts w:ascii="仿宋" w:eastAsia="仿宋" w:hAnsi="仿宋" w:cs="宋体" w:hint="eastAsia"/>
          <w:kern w:val="0"/>
          <w:sz w:val="32"/>
          <w:szCs w:val="32"/>
          <w:bdr w:val="none" w:sz="0" w:space="0" w:color="auto" w:frame="1"/>
        </w:rPr>
        <w:t>工作</w:t>
      </w:r>
      <w:r w:rsidRPr="004D245A">
        <w:rPr>
          <w:rFonts w:ascii="仿宋" w:eastAsia="仿宋" w:hAnsi="仿宋" w:cs="宋体"/>
          <w:kern w:val="0"/>
          <w:sz w:val="32"/>
          <w:szCs w:val="32"/>
          <w:bdr w:val="none" w:sz="0" w:space="0" w:color="auto" w:frame="1"/>
        </w:rPr>
        <w:t>档案。</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技术委员会日常工作的文件材料应当及时归档，妥善保管，保管期限不得少于</w:t>
      </w:r>
      <w:r>
        <w:rPr>
          <w:rFonts w:ascii="仿宋" w:eastAsia="仿宋" w:hAnsi="仿宋" w:cs="宋体" w:hint="eastAsia"/>
          <w:kern w:val="0"/>
          <w:sz w:val="32"/>
          <w:szCs w:val="32"/>
          <w:bdr w:val="none" w:sz="0" w:space="0" w:color="auto" w:frame="1"/>
        </w:rPr>
        <w:t>10</w:t>
      </w:r>
      <w:r w:rsidRPr="004D245A">
        <w:rPr>
          <w:rFonts w:ascii="仿宋" w:eastAsia="仿宋" w:hAnsi="仿宋" w:cs="宋体"/>
          <w:kern w:val="0"/>
          <w:sz w:val="32"/>
          <w:szCs w:val="32"/>
          <w:bdr w:val="none" w:sz="0" w:space="0" w:color="auto" w:frame="1"/>
        </w:rPr>
        <w:t>年。</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三</w:t>
      </w:r>
      <w:r w:rsidRPr="00C96C54">
        <w:rPr>
          <w:rFonts w:ascii="仿宋" w:eastAsia="仿宋" w:hAnsi="仿宋" w:cs="宋体"/>
          <w:b/>
          <w:kern w:val="0"/>
          <w:sz w:val="32"/>
          <w:szCs w:val="32"/>
          <w:bdr w:val="none" w:sz="0" w:space="0" w:color="auto" w:frame="1"/>
        </w:rPr>
        <w:t>十六条</w:t>
      </w:r>
      <w:r w:rsidR="00F365BF">
        <w:rPr>
          <w:rFonts w:ascii="inherit" w:eastAsia="仿宋" w:hAnsi="inherit"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任何单位和个人可以向</w:t>
      </w:r>
      <w:r>
        <w:rPr>
          <w:rFonts w:ascii="仿宋" w:eastAsia="仿宋" w:hAnsi="仿宋" w:cs="宋体" w:hint="eastAsia"/>
          <w:kern w:val="0"/>
          <w:sz w:val="32"/>
          <w:szCs w:val="32"/>
          <w:bdr w:val="none" w:sz="0" w:space="0" w:color="auto" w:frame="1"/>
        </w:rPr>
        <w:t>分会</w:t>
      </w:r>
      <w:r>
        <w:rPr>
          <w:rFonts w:ascii="仿宋" w:eastAsia="仿宋" w:hAnsi="仿宋" w:cs="宋体"/>
          <w:kern w:val="0"/>
          <w:sz w:val="32"/>
          <w:szCs w:val="32"/>
          <w:bdr w:val="none" w:sz="0" w:space="0" w:color="auto" w:frame="1"/>
        </w:rPr>
        <w:t>秘书处</w:t>
      </w:r>
      <w:r w:rsidRPr="004D245A">
        <w:rPr>
          <w:rFonts w:ascii="仿宋" w:eastAsia="仿宋" w:hAnsi="仿宋" w:cs="宋体"/>
          <w:kern w:val="0"/>
          <w:sz w:val="32"/>
          <w:szCs w:val="32"/>
          <w:bdr w:val="none" w:sz="0" w:space="0" w:color="auto" w:frame="1"/>
        </w:rPr>
        <w:t>举报、投诉</w:t>
      </w:r>
      <w:r>
        <w:rPr>
          <w:rFonts w:ascii="仿宋" w:eastAsia="仿宋" w:hAnsi="仿宋" w:cs="宋体"/>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技术委员会、委员违反本办法的行为。举报、投诉的受理单位应当及时调查。对查证属实的，由</w:t>
      </w:r>
      <w:r>
        <w:rPr>
          <w:rFonts w:ascii="仿宋" w:eastAsia="仿宋" w:hAnsi="仿宋" w:cs="宋体" w:hint="eastAsia"/>
          <w:kern w:val="0"/>
          <w:sz w:val="32"/>
          <w:szCs w:val="32"/>
          <w:bdr w:val="none" w:sz="0" w:space="0" w:color="auto" w:frame="1"/>
        </w:rPr>
        <w:t>分会</w:t>
      </w:r>
      <w:r>
        <w:rPr>
          <w:rFonts w:ascii="仿宋" w:eastAsia="仿宋" w:hAnsi="仿宋" w:cs="宋体"/>
          <w:kern w:val="0"/>
          <w:sz w:val="32"/>
          <w:szCs w:val="32"/>
          <w:bdr w:val="none" w:sz="0" w:space="0" w:color="auto" w:frame="1"/>
        </w:rPr>
        <w:t>会员代表大会</w:t>
      </w:r>
      <w:proofErr w:type="gramStart"/>
      <w:r w:rsidRPr="004D245A">
        <w:rPr>
          <w:rFonts w:ascii="仿宋" w:eastAsia="仿宋" w:hAnsi="仿宋" w:cs="宋体"/>
          <w:kern w:val="0"/>
          <w:sz w:val="32"/>
          <w:szCs w:val="32"/>
          <w:bdr w:val="none" w:sz="0" w:space="0" w:color="auto" w:frame="1"/>
        </w:rPr>
        <w:t>作出</w:t>
      </w:r>
      <w:proofErr w:type="gramEnd"/>
      <w:r w:rsidRPr="004D245A">
        <w:rPr>
          <w:rFonts w:ascii="仿宋" w:eastAsia="仿宋" w:hAnsi="仿宋" w:cs="宋体"/>
          <w:kern w:val="0"/>
          <w:sz w:val="32"/>
          <w:szCs w:val="32"/>
          <w:bdr w:val="none" w:sz="0" w:space="0" w:color="auto" w:frame="1"/>
        </w:rPr>
        <w:t>处理决定。</w:t>
      </w:r>
    </w:p>
    <w:p w:rsidR="007001F4"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三十七</w:t>
      </w:r>
      <w:r w:rsidRPr="00C96C54">
        <w:rPr>
          <w:rFonts w:ascii="仿宋" w:eastAsia="仿宋" w:hAnsi="仿宋" w:cs="宋体"/>
          <w:b/>
          <w:kern w:val="0"/>
          <w:sz w:val="32"/>
          <w:szCs w:val="32"/>
          <w:bdr w:val="none" w:sz="0" w:space="0" w:color="auto" w:frame="1"/>
        </w:rPr>
        <w:t>条</w:t>
      </w:r>
      <w:r w:rsidR="00F365BF">
        <w:rPr>
          <w:rFonts w:ascii="宋体" w:hAnsi="宋体"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分技术委员会的监督管理参照技术委员会的监督管理执行。</w:t>
      </w:r>
    </w:p>
    <w:p w:rsidR="00C96C54" w:rsidRPr="004D245A" w:rsidRDefault="00C96C54" w:rsidP="00F365BF">
      <w:pPr>
        <w:widowControl/>
        <w:spacing w:line="138" w:lineRule="atLeast"/>
        <w:ind w:firstLineChars="200" w:firstLine="624"/>
        <w:jc w:val="left"/>
        <w:rPr>
          <w:rFonts w:ascii="仿宋" w:eastAsia="仿宋" w:hAnsi="仿宋" w:cs="宋体"/>
          <w:kern w:val="0"/>
          <w:sz w:val="32"/>
          <w:szCs w:val="32"/>
          <w:bdr w:val="none" w:sz="0" w:space="0" w:color="auto" w:frame="1"/>
        </w:rPr>
      </w:pPr>
    </w:p>
    <w:p w:rsidR="007001F4" w:rsidRPr="00F365BF" w:rsidRDefault="007001F4" w:rsidP="007001F4">
      <w:pPr>
        <w:widowControl/>
        <w:spacing w:line="138" w:lineRule="atLeast"/>
        <w:jc w:val="center"/>
        <w:rPr>
          <w:rFonts w:ascii="仿宋" w:eastAsia="仿宋" w:hAnsi="仿宋" w:cs="宋体"/>
          <w:b/>
          <w:kern w:val="0"/>
          <w:sz w:val="32"/>
          <w:szCs w:val="32"/>
          <w:bdr w:val="none" w:sz="0" w:space="0" w:color="auto" w:frame="1"/>
        </w:rPr>
      </w:pPr>
      <w:r w:rsidRPr="00F365BF">
        <w:rPr>
          <w:rFonts w:ascii="仿宋" w:eastAsia="仿宋" w:hAnsi="仿宋" w:cs="宋体"/>
          <w:b/>
          <w:kern w:val="0"/>
          <w:sz w:val="32"/>
          <w:szCs w:val="32"/>
          <w:bdr w:val="none" w:sz="0" w:space="0" w:color="auto" w:frame="1"/>
        </w:rPr>
        <w:t>第五章</w:t>
      </w:r>
      <w:r w:rsidRPr="00F365BF">
        <w:rPr>
          <w:rFonts w:ascii="宋体" w:hAnsi="宋体" w:cs="宋体" w:hint="eastAsia"/>
          <w:b/>
          <w:kern w:val="0"/>
          <w:sz w:val="32"/>
          <w:szCs w:val="32"/>
          <w:bdr w:val="none" w:sz="0" w:space="0" w:color="auto" w:frame="1"/>
        </w:rPr>
        <w:t> </w:t>
      </w:r>
      <w:r w:rsidRPr="00F365BF">
        <w:rPr>
          <w:rFonts w:ascii="仿宋" w:eastAsia="仿宋" w:hAnsi="仿宋" w:cs="宋体"/>
          <w:b/>
          <w:kern w:val="0"/>
          <w:sz w:val="32"/>
          <w:szCs w:val="32"/>
          <w:bdr w:val="none" w:sz="0" w:space="0" w:color="auto" w:frame="1"/>
        </w:rPr>
        <w:t>附</w:t>
      </w:r>
      <w:r w:rsidR="00F365BF" w:rsidRPr="00F365BF">
        <w:rPr>
          <w:rFonts w:ascii="仿宋" w:eastAsia="仿宋" w:hAnsi="仿宋" w:cs="宋体" w:hint="eastAsia"/>
          <w:b/>
          <w:kern w:val="0"/>
          <w:sz w:val="32"/>
          <w:szCs w:val="32"/>
          <w:bdr w:val="none" w:sz="0" w:space="0" w:color="auto" w:frame="1"/>
        </w:rPr>
        <w:t xml:space="preserve">  </w:t>
      </w:r>
      <w:r w:rsidRPr="00F365BF">
        <w:rPr>
          <w:rFonts w:ascii="仿宋" w:eastAsia="仿宋" w:hAnsi="仿宋" w:cs="宋体"/>
          <w:b/>
          <w:kern w:val="0"/>
          <w:sz w:val="32"/>
          <w:szCs w:val="32"/>
          <w:bdr w:val="none" w:sz="0" w:space="0" w:color="auto" w:frame="1"/>
        </w:rPr>
        <w:t>则</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三十八</w:t>
      </w:r>
      <w:r w:rsidRPr="00C96C54">
        <w:rPr>
          <w:rFonts w:ascii="仿宋" w:eastAsia="仿宋" w:hAnsi="仿宋" w:cs="宋体"/>
          <w:b/>
          <w:kern w:val="0"/>
          <w:sz w:val="32"/>
          <w:szCs w:val="32"/>
          <w:bdr w:val="none" w:sz="0" w:space="0" w:color="auto" w:frame="1"/>
        </w:rPr>
        <w:t>条</w:t>
      </w:r>
      <w:r w:rsidR="00F365BF" w:rsidRPr="00C96C54">
        <w:rPr>
          <w:rFonts w:ascii="宋体" w:hAnsi="宋体" w:cs="宋体" w:hint="eastAsia"/>
          <w:b/>
          <w:kern w:val="0"/>
          <w:sz w:val="32"/>
          <w:szCs w:val="32"/>
          <w:bdr w:val="none" w:sz="0" w:space="0" w:color="auto" w:frame="1"/>
        </w:rPr>
        <w:t xml:space="preserve"> </w:t>
      </w:r>
      <w:r w:rsidR="00F365BF">
        <w:rPr>
          <w:rFonts w:ascii="宋体" w:hAnsi="宋体" w:cs="宋体" w:hint="eastAsia"/>
          <w:kern w:val="0"/>
          <w:sz w:val="32"/>
          <w:szCs w:val="32"/>
          <w:bdr w:val="none" w:sz="0" w:space="0" w:color="auto" w:frame="1"/>
        </w:rPr>
        <w:t xml:space="preserve"> </w:t>
      </w:r>
      <w:r w:rsidRPr="00102FD9">
        <w:rPr>
          <w:rFonts w:ascii="仿宋" w:eastAsia="仿宋" w:hAnsi="仿宋" w:cs="宋体" w:hint="eastAsia"/>
          <w:kern w:val="0"/>
          <w:sz w:val="32"/>
          <w:szCs w:val="32"/>
          <w:bdr w:val="none" w:sz="0" w:space="0" w:color="auto" w:frame="1"/>
        </w:rPr>
        <w:t>专业</w:t>
      </w:r>
      <w:r w:rsidRPr="004D245A">
        <w:rPr>
          <w:rFonts w:ascii="仿宋" w:eastAsia="仿宋" w:hAnsi="仿宋" w:cs="宋体"/>
          <w:kern w:val="0"/>
          <w:sz w:val="32"/>
          <w:szCs w:val="32"/>
          <w:bdr w:val="none" w:sz="0" w:space="0" w:color="auto" w:frame="1"/>
        </w:rPr>
        <w:t>技术委员会在工作中涉及国家安全、国家秘密的，应当遵守国家相关法律法规要求。</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三十九</w:t>
      </w:r>
      <w:r w:rsidRPr="00C96C54">
        <w:rPr>
          <w:rFonts w:ascii="仿宋" w:eastAsia="仿宋" w:hAnsi="仿宋" w:cs="宋体"/>
          <w:b/>
          <w:kern w:val="0"/>
          <w:sz w:val="32"/>
          <w:szCs w:val="32"/>
          <w:bdr w:val="none" w:sz="0" w:space="0" w:color="auto" w:frame="1"/>
        </w:rPr>
        <w:t>条</w:t>
      </w:r>
      <w:r w:rsidR="00F365BF" w:rsidRPr="00C96C54">
        <w:rPr>
          <w:rFonts w:ascii="宋体" w:hAnsi="宋体" w:cs="宋体" w:hint="eastAsia"/>
          <w:b/>
          <w:kern w:val="0"/>
          <w:sz w:val="32"/>
          <w:szCs w:val="32"/>
          <w:bdr w:val="none" w:sz="0" w:space="0" w:color="auto" w:frame="1"/>
        </w:rPr>
        <w:t xml:space="preserve"> </w:t>
      </w:r>
      <w:r w:rsidR="00F365BF">
        <w:rPr>
          <w:rFonts w:ascii="宋体" w:hAnsi="宋体"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本办法由</w:t>
      </w:r>
      <w:r>
        <w:rPr>
          <w:rFonts w:ascii="仿宋" w:eastAsia="仿宋" w:hAnsi="仿宋" w:cs="宋体" w:hint="eastAsia"/>
          <w:kern w:val="0"/>
          <w:sz w:val="32"/>
          <w:szCs w:val="32"/>
          <w:bdr w:val="none" w:sz="0" w:space="0" w:color="auto" w:frame="1"/>
        </w:rPr>
        <w:t>分会</w:t>
      </w:r>
      <w:r>
        <w:rPr>
          <w:rFonts w:ascii="仿宋" w:eastAsia="仿宋" w:hAnsi="仿宋" w:cs="宋体"/>
          <w:kern w:val="0"/>
          <w:sz w:val="32"/>
          <w:szCs w:val="32"/>
          <w:bdr w:val="none" w:sz="0" w:space="0" w:color="auto" w:frame="1"/>
        </w:rPr>
        <w:t>秘书处</w:t>
      </w:r>
      <w:r w:rsidRPr="004D245A">
        <w:rPr>
          <w:rFonts w:ascii="仿宋" w:eastAsia="仿宋" w:hAnsi="仿宋" w:cs="宋体"/>
          <w:kern w:val="0"/>
          <w:sz w:val="32"/>
          <w:szCs w:val="32"/>
          <w:bdr w:val="none" w:sz="0" w:space="0" w:color="auto" w:frame="1"/>
        </w:rPr>
        <w:t>负责解释。</w:t>
      </w:r>
    </w:p>
    <w:p w:rsidR="007001F4" w:rsidRPr="004D245A" w:rsidRDefault="007001F4" w:rsidP="00C96C54">
      <w:pPr>
        <w:widowControl/>
        <w:spacing w:line="138" w:lineRule="atLeast"/>
        <w:ind w:firstLineChars="200" w:firstLine="627"/>
        <w:jc w:val="left"/>
        <w:rPr>
          <w:rFonts w:ascii="仿宋" w:eastAsia="仿宋" w:hAnsi="仿宋" w:cs="宋体"/>
          <w:kern w:val="0"/>
          <w:sz w:val="32"/>
          <w:szCs w:val="32"/>
          <w:bdr w:val="none" w:sz="0" w:space="0" w:color="auto" w:frame="1"/>
        </w:rPr>
      </w:pPr>
      <w:r w:rsidRPr="00C96C54">
        <w:rPr>
          <w:rFonts w:ascii="仿宋" w:eastAsia="仿宋" w:hAnsi="仿宋" w:cs="宋体"/>
          <w:b/>
          <w:kern w:val="0"/>
          <w:sz w:val="32"/>
          <w:szCs w:val="32"/>
          <w:bdr w:val="none" w:sz="0" w:space="0" w:color="auto" w:frame="1"/>
        </w:rPr>
        <w:t>第</w:t>
      </w:r>
      <w:r w:rsidRPr="00C96C54">
        <w:rPr>
          <w:rFonts w:ascii="仿宋" w:eastAsia="仿宋" w:hAnsi="仿宋" w:cs="宋体" w:hint="eastAsia"/>
          <w:b/>
          <w:kern w:val="0"/>
          <w:sz w:val="32"/>
          <w:szCs w:val="32"/>
          <w:bdr w:val="none" w:sz="0" w:space="0" w:color="auto" w:frame="1"/>
        </w:rPr>
        <w:t>四十</w:t>
      </w:r>
      <w:r w:rsidRPr="00C96C54">
        <w:rPr>
          <w:rFonts w:ascii="仿宋" w:eastAsia="仿宋" w:hAnsi="仿宋" w:cs="宋体"/>
          <w:b/>
          <w:kern w:val="0"/>
          <w:sz w:val="32"/>
          <w:szCs w:val="32"/>
          <w:bdr w:val="none" w:sz="0" w:space="0" w:color="auto" w:frame="1"/>
        </w:rPr>
        <w:t>条</w:t>
      </w:r>
      <w:r w:rsidR="00F365BF">
        <w:rPr>
          <w:rFonts w:ascii="宋体" w:hAnsi="宋体" w:cs="宋体" w:hint="eastAsia"/>
          <w:kern w:val="0"/>
          <w:sz w:val="32"/>
          <w:szCs w:val="32"/>
          <w:bdr w:val="none" w:sz="0" w:space="0" w:color="auto" w:frame="1"/>
        </w:rPr>
        <w:t xml:space="preserve">  </w:t>
      </w:r>
      <w:r w:rsidRPr="004D245A">
        <w:rPr>
          <w:rFonts w:ascii="仿宋" w:eastAsia="仿宋" w:hAnsi="仿宋" w:cs="宋体"/>
          <w:kern w:val="0"/>
          <w:sz w:val="32"/>
          <w:szCs w:val="32"/>
          <w:bdr w:val="none" w:sz="0" w:space="0" w:color="auto" w:frame="1"/>
        </w:rPr>
        <w:t>本办法自2018年1月1日起施行。</w:t>
      </w:r>
    </w:p>
    <w:p w:rsidR="007001F4" w:rsidRPr="004D245A" w:rsidRDefault="007001F4" w:rsidP="007001F4">
      <w:pPr>
        <w:rPr>
          <w:rFonts w:ascii="仿宋" w:eastAsia="仿宋" w:hAnsi="仿宋"/>
          <w:sz w:val="32"/>
          <w:szCs w:val="32"/>
        </w:rPr>
      </w:pPr>
    </w:p>
    <w:p w:rsidR="002730FE" w:rsidRPr="00F35C5E" w:rsidRDefault="00EF4433" w:rsidP="002730FE">
      <w:pPr>
        <w:spacing w:line="594" w:lineRule="exact"/>
        <w:ind w:firstLineChars="50" w:firstLine="136"/>
        <w:rPr>
          <w:rFonts w:ascii="方正仿宋简体" w:eastAsia="方正仿宋简体"/>
          <w:sz w:val="28"/>
          <w:szCs w:val="28"/>
        </w:rPr>
      </w:pPr>
      <w:r>
        <w:rPr>
          <w:rFonts w:ascii="方正仿宋简体" w:eastAsia="方正仿宋简体"/>
          <w:noProof/>
          <w:sz w:val="28"/>
          <w:szCs w:val="28"/>
        </w:rPr>
        <w:pict>
          <v:line id="_x0000_s1043" style="position:absolute;left:0;text-align:left;z-index:251658240" from="-10.1pt,0" to="450pt,0" strokeweight="1.5pt"/>
        </w:pict>
      </w:r>
      <w:r w:rsidR="002730FE">
        <w:rPr>
          <w:rFonts w:ascii="方正仿宋简体" w:eastAsia="方正仿宋简体" w:hint="eastAsia"/>
          <w:sz w:val="28"/>
          <w:szCs w:val="28"/>
        </w:rPr>
        <w:t>存档（2）份。</w:t>
      </w:r>
      <w:r w:rsidR="002730FE" w:rsidRPr="00F35C5E">
        <w:rPr>
          <w:rFonts w:ascii="方正仿宋简体" w:eastAsia="方正仿宋简体" w:hint="eastAsia"/>
          <w:sz w:val="28"/>
          <w:szCs w:val="28"/>
        </w:rPr>
        <w:t xml:space="preserve">           </w:t>
      </w:r>
    </w:p>
    <w:p w:rsidR="00074B03" w:rsidRPr="00E96F1B" w:rsidRDefault="00EF4433" w:rsidP="002730FE">
      <w:pPr>
        <w:spacing w:line="594" w:lineRule="exact"/>
        <w:rPr>
          <w:rFonts w:ascii="方正仿宋简体" w:eastAsia="方正仿宋简体"/>
          <w:spacing w:val="-2"/>
          <w:sz w:val="32"/>
          <w:szCs w:val="32"/>
        </w:rPr>
      </w:pPr>
      <w:r w:rsidRPr="00EF4433">
        <w:rPr>
          <w:rFonts w:ascii="方正仿宋简体" w:eastAsia="方正仿宋简体"/>
          <w:noProof/>
          <w:sz w:val="28"/>
          <w:szCs w:val="28"/>
        </w:rPr>
        <w:pict>
          <v:line id="_x0000_s1041" style="position:absolute;left:0;text-align:left;z-index:251656192" from="-10.1pt,28.6pt" to="452.85pt,28.6pt" strokeweight="1.5pt"/>
        </w:pict>
      </w:r>
      <w:r w:rsidRPr="00EF4433">
        <w:rPr>
          <w:rFonts w:ascii="方正仿宋简体" w:eastAsia="方正仿宋简体"/>
          <w:noProof/>
          <w:sz w:val="28"/>
          <w:szCs w:val="28"/>
        </w:rPr>
        <w:pict>
          <v:line id="_x0000_s1042" style="position:absolute;left:0;text-align:left;z-index:251657216" from="-10.1pt,0" to="449.45pt,0"/>
        </w:pict>
      </w:r>
      <w:r w:rsidRPr="00EF4433">
        <w:rPr>
          <w:rFonts w:ascii="方正仿宋简体" w:eastAsia="方正仿宋简体"/>
          <w:noProof/>
          <w:sz w:val="28"/>
          <w:szCs w:val="28"/>
        </w:rPr>
        <w:pict>
          <v:line id="_x0000_s1044" style="position:absolute;left:0;text-align:left;z-index:251659264" from="429.25pt,0" to="444.4pt,0"/>
        </w:pict>
      </w:r>
      <w:r w:rsidR="002730FE" w:rsidRPr="00F35C5E">
        <w:rPr>
          <w:rFonts w:ascii="方正仿宋简体" w:eastAsia="方正仿宋简体" w:hint="eastAsia"/>
          <w:sz w:val="28"/>
          <w:szCs w:val="28"/>
        </w:rPr>
        <w:t xml:space="preserve">中国出入境检验检疫协会                    </w:t>
      </w:r>
      <w:r w:rsidR="002730FE">
        <w:rPr>
          <w:rFonts w:ascii="方正仿宋简体" w:eastAsia="方正仿宋简体" w:hint="eastAsia"/>
          <w:sz w:val="28"/>
          <w:szCs w:val="28"/>
        </w:rPr>
        <w:t>2017</w:t>
      </w:r>
      <w:r w:rsidR="002730FE" w:rsidRPr="00F35C5E">
        <w:rPr>
          <w:rFonts w:ascii="方正仿宋简体" w:eastAsia="方正仿宋简体" w:hint="eastAsia"/>
          <w:sz w:val="28"/>
          <w:szCs w:val="28"/>
        </w:rPr>
        <w:t>年</w:t>
      </w:r>
      <w:r w:rsidR="007001F4">
        <w:rPr>
          <w:rFonts w:ascii="方正仿宋简体" w:eastAsia="方正仿宋简体" w:hint="eastAsia"/>
          <w:sz w:val="28"/>
          <w:szCs w:val="28"/>
        </w:rPr>
        <w:t>11</w:t>
      </w:r>
      <w:r w:rsidR="002730FE" w:rsidRPr="00F35C5E">
        <w:rPr>
          <w:rFonts w:ascii="方正仿宋简体" w:eastAsia="方正仿宋简体" w:hint="eastAsia"/>
          <w:sz w:val="28"/>
          <w:szCs w:val="28"/>
        </w:rPr>
        <w:t>月</w:t>
      </w:r>
      <w:r w:rsidR="007001F4">
        <w:rPr>
          <w:rFonts w:ascii="方正仿宋简体" w:eastAsia="方正仿宋简体" w:hint="eastAsia"/>
          <w:sz w:val="28"/>
          <w:szCs w:val="28"/>
        </w:rPr>
        <w:t>21</w:t>
      </w:r>
      <w:r w:rsidR="002730FE" w:rsidRPr="00F35C5E">
        <w:rPr>
          <w:rFonts w:ascii="方正仿宋简体" w:eastAsia="方正仿宋简体" w:hint="eastAsia"/>
          <w:sz w:val="28"/>
          <w:szCs w:val="28"/>
        </w:rPr>
        <w:t xml:space="preserve">日印发  </w:t>
      </w:r>
    </w:p>
    <w:sectPr w:rsidR="00074B03" w:rsidRPr="00E96F1B" w:rsidSect="00621687">
      <w:headerReference w:type="default" r:id="rId8"/>
      <w:footerReference w:type="even" r:id="rId9"/>
      <w:footerReference w:type="default" r:id="rId10"/>
      <w:footerReference w:type="first" r:id="rId11"/>
      <w:pgSz w:w="11906" w:h="16838" w:code="9"/>
      <w:pgMar w:top="1985" w:right="1191" w:bottom="1361" w:left="1588" w:header="851" w:footer="1418" w:gutter="0"/>
      <w:cols w:space="425"/>
      <w:docGrid w:type="linesAndChars" w:linePitch="286"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EC" w:rsidRDefault="00320DEC">
      <w:r>
        <w:separator/>
      </w:r>
    </w:p>
  </w:endnote>
  <w:endnote w:type="continuationSeparator" w:id="0">
    <w:p w:rsidR="00320DEC" w:rsidRDefault="00320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黑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5E" w:rsidRDefault="00212F5E" w:rsidP="00660B32">
    <w:pPr>
      <w:pStyle w:val="a3"/>
      <w:snapToGrid/>
    </w:pPr>
    <w:r w:rsidRPr="0036439E">
      <w:rPr>
        <w:rStyle w:val="a4"/>
        <w:rFonts w:ascii="宋体" w:hAnsi="宋体" w:hint="eastAsia"/>
        <w:sz w:val="28"/>
        <w:szCs w:val="28"/>
      </w:rPr>
      <w:t xml:space="preserve">— </w:t>
    </w:r>
    <w:r w:rsidR="00EF4433" w:rsidRPr="0036439E">
      <w:rPr>
        <w:rStyle w:val="a4"/>
        <w:rFonts w:ascii="宋体" w:hAnsi="宋体"/>
        <w:sz w:val="28"/>
        <w:szCs w:val="28"/>
      </w:rPr>
      <w:fldChar w:fldCharType="begin"/>
    </w:r>
    <w:r w:rsidRPr="0036439E">
      <w:rPr>
        <w:rStyle w:val="a4"/>
        <w:rFonts w:ascii="宋体" w:hAnsi="宋体"/>
        <w:sz w:val="28"/>
        <w:szCs w:val="28"/>
      </w:rPr>
      <w:instrText xml:space="preserve">PAGE  </w:instrText>
    </w:r>
    <w:r w:rsidR="00EF4433" w:rsidRPr="0036439E">
      <w:rPr>
        <w:rStyle w:val="a4"/>
        <w:rFonts w:ascii="宋体" w:hAnsi="宋体"/>
        <w:sz w:val="28"/>
        <w:szCs w:val="28"/>
      </w:rPr>
      <w:fldChar w:fldCharType="separate"/>
    </w:r>
    <w:r w:rsidR="00F97FD1">
      <w:rPr>
        <w:rStyle w:val="a4"/>
        <w:rFonts w:ascii="宋体" w:hAnsi="宋体"/>
        <w:noProof/>
        <w:sz w:val="28"/>
        <w:szCs w:val="28"/>
      </w:rPr>
      <w:t>2</w:t>
    </w:r>
    <w:r w:rsidR="00EF4433" w:rsidRPr="0036439E">
      <w:rPr>
        <w:rStyle w:val="a4"/>
        <w:rFonts w:ascii="宋体" w:hAnsi="宋体"/>
        <w:sz w:val="28"/>
        <w:szCs w:val="28"/>
      </w:rPr>
      <w:fldChar w:fldCharType="end"/>
    </w:r>
    <w:r w:rsidRPr="0036439E">
      <w:rPr>
        <w:rStyle w:val="a4"/>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5E" w:rsidRDefault="00212F5E" w:rsidP="00660B32">
    <w:pPr>
      <w:pStyle w:val="a3"/>
      <w:jc w:val="right"/>
    </w:pPr>
    <w:r w:rsidRPr="0036439E">
      <w:rPr>
        <w:rStyle w:val="a4"/>
        <w:rFonts w:ascii="宋体" w:hAnsi="宋体" w:hint="eastAsia"/>
        <w:sz w:val="28"/>
        <w:szCs w:val="28"/>
      </w:rPr>
      <w:t xml:space="preserve">— </w:t>
    </w:r>
    <w:r w:rsidR="00EF4433" w:rsidRPr="0036439E">
      <w:rPr>
        <w:rStyle w:val="a4"/>
        <w:rFonts w:ascii="宋体" w:hAnsi="宋体"/>
        <w:sz w:val="28"/>
        <w:szCs w:val="28"/>
      </w:rPr>
      <w:fldChar w:fldCharType="begin"/>
    </w:r>
    <w:r w:rsidRPr="0036439E">
      <w:rPr>
        <w:rStyle w:val="a4"/>
        <w:rFonts w:ascii="宋体" w:hAnsi="宋体"/>
        <w:sz w:val="28"/>
        <w:szCs w:val="28"/>
      </w:rPr>
      <w:instrText xml:space="preserve">PAGE  </w:instrText>
    </w:r>
    <w:r w:rsidR="00EF4433" w:rsidRPr="0036439E">
      <w:rPr>
        <w:rStyle w:val="a4"/>
        <w:rFonts w:ascii="宋体" w:hAnsi="宋体"/>
        <w:sz w:val="28"/>
        <w:szCs w:val="28"/>
      </w:rPr>
      <w:fldChar w:fldCharType="separate"/>
    </w:r>
    <w:r w:rsidR="00F97FD1">
      <w:rPr>
        <w:rStyle w:val="a4"/>
        <w:rFonts w:ascii="宋体" w:hAnsi="宋体"/>
        <w:noProof/>
        <w:sz w:val="28"/>
        <w:szCs w:val="28"/>
      </w:rPr>
      <w:t>1</w:t>
    </w:r>
    <w:r w:rsidR="00EF4433" w:rsidRPr="0036439E">
      <w:rPr>
        <w:rStyle w:val="a4"/>
        <w:rFonts w:ascii="宋体" w:hAnsi="宋体"/>
        <w:sz w:val="28"/>
        <w:szCs w:val="28"/>
      </w:rPr>
      <w:fldChar w:fldCharType="end"/>
    </w:r>
    <w:r w:rsidRPr="0036439E">
      <w:rPr>
        <w:rStyle w:val="a4"/>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5E" w:rsidRDefault="00212F5E" w:rsidP="00660B32">
    <w:pPr>
      <w:pStyle w:val="a3"/>
      <w:jc w:val="right"/>
    </w:pPr>
    <w:r w:rsidRPr="0036439E">
      <w:rPr>
        <w:rStyle w:val="a4"/>
        <w:rFonts w:ascii="宋体" w:hAnsi="宋体" w:hint="eastAsia"/>
        <w:sz w:val="28"/>
        <w:szCs w:val="28"/>
      </w:rPr>
      <w:t xml:space="preserve">— </w:t>
    </w:r>
    <w:r w:rsidR="00EF4433" w:rsidRPr="0036439E">
      <w:rPr>
        <w:rStyle w:val="a4"/>
        <w:rFonts w:ascii="宋体" w:hAnsi="宋体"/>
        <w:sz w:val="28"/>
        <w:szCs w:val="28"/>
      </w:rPr>
      <w:fldChar w:fldCharType="begin"/>
    </w:r>
    <w:r w:rsidRPr="0036439E">
      <w:rPr>
        <w:rStyle w:val="a4"/>
        <w:rFonts w:ascii="宋体" w:hAnsi="宋体"/>
        <w:sz w:val="28"/>
        <w:szCs w:val="28"/>
      </w:rPr>
      <w:instrText xml:space="preserve">PAGE  </w:instrText>
    </w:r>
    <w:r w:rsidR="00EF4433" w:rsidRPr="0036439E">
      <w:rPr>
        <w:rStyle w:val="a4"/>
        <w:rFonts w:ascii="宋体" w:hAnsi="宋体"/>
        <w:sz w:val="28"/>
        <w:szCs w:val="28"/>
      </w:rPr>
      <w:fldChar w:fldCharType="separate"/>
    </w:r>
    <w:r>
      <w:rPr>
        <w:rStyle w:val="a4"/>
        <w:rFonts w:ascii="宋体" w:hAnsi="宋体"/>
        <w:noProof/>
        <w:sz w:val="28"/>
        <w:szCs w:val="28"/>
      </w:rPr>
      <w:t>1</w:t>
    </w:r>
    <w:r w:rsidR="00EF4433" w:rsidRPr="0036439E">
      <w:rPr>
        <w:rStyle w:val="a4"/>
        <w:rFonts w:ascii="宋体" w:hAnsi="宋体"/>
        <w:sz w:val="28"/>
        <w:szCs w:val="28"/>
      </w:rPr>
      <w:fldChar w:fldCharType="end"/>
    </w:r>
    <w:r w:rsidRPr="0036439E">
      <w:rPr>
        <w:rStyle w:val="a4"/>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EC" w:rsidRDefault="00320DEC">
      <w:r>
        <w:separator/>
      </w:r>
    </w:p>
  </w:footnote>
  <w:footnote w:type="continuationSeparator" w:id="0">
    <w:p w:rsidR="00320DEC" w:rsidRDefault="00320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5E" w:rsidRDefault="00212F5E" w:rsidP="004970F5">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chineseCounting"/>
      <w:suff w:val="nothing"/>
      <w:lvlText w:val="%1、"/>
      <w:lvlJc w:val="left"/>
      <w:rPr>
        <w:rFonts w:cs="Times New Roman"/>
      </w:rPr>
    </w:lvl>
  </w:abstractNum>
  <w:abstractNum w:abstractNumId="1">
    <w:nsid w:val="03DE1BCC"/>
    <w:multiLevelType w:val="hybridMultilevel"/>
    <w:tmpl w:val="6D9C8FB8"/>
    <w:lvl w:ilvl="0" w:tplc="061017C6">
      <w:start w:val="1"/>
      <w:numFmt w:val="japaneseCounting"/>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
    <w:nsid w:val="46451596"/>
    <w:multiLevelType w:val="multilevel"/>
    <w:tmpl w:val="85CEB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B7013C2"/>
    <w:multiLevelType w:val="hybridMultilevel"/>
    <w:tmpl w:val="12D0F6F2"/>
    <w:lvl w:ilvl="0" w:tplc="3B72E3DA">
      <w:start w:val="1"/>
      <w:numFmt w:val="japaneseCounting"/>
      <w:lvlText w:val="第%1章"/>
      <w:lvlJc w:val="left"/>
      <w:pPr>
        <w:ind w:left="1932" w:hanging="193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E52C75"/>
    <w:multiLevelType w:val="hybridMultilevel"/>
    <w:tmpl w:val="CB1EC634"/>
    <w:lvl w:ilvl="0" w:tplc="5DB8DFCA">
      <w:start w:val="1"/>
      <w:numFmt w:val="decimal"/>
      <w:lvlText w:val="%1."/>
      <w:lvlJc w:val="left"/>
      <w:pPr>
        <w:ind w:left="1060" w:hanging="420"/>
      </w:pPr>
      <w:rPr>
        <w:rFonts w:hAnsi="仿宋_GB2312"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359257F"/>
    <w:multiLevelType w:val="hybridMultilevel"/>
    <w:tmpl w:val="2FA4F37E"/>
    <w:lvl w:ilvl="0" w:tplc="FFF03186">
      <w:start w:val="1"/>
      <w:numFmt w:val="japaneseCounting"/>
      <w:lvlText w:val="%1、"/>
      <w:lvlJc w:val="left"/>
      <w:pPr>
        <w:ind w:left="1360" w:hanging="720"/>
      </w:pPr>
      <w:rPr>
        <w:rFonts w:hint="default"/>
      </w:rPr>
    </w:lvl>
    <w:lvl w:ilvl="1" w:tplc="D7F8D026">
      <w:start w:val="4"/>
      <w:numFmt w:val="decimal"/>
      <w:lvlText w:val="%2．"/>
      <w:lvlJc w:val="left"/>
      <w:pPr>
        <w:ind w:left="1780" w:hanging="720"/>
      </w:pPr>
      <w:rPr>
        <w:rFonts w:hAnsi="Times New Roman" w:cs="Times New Roman"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EBC5646"/>
    <w:multiLevelType w:val="hybridMultilevel"/>
    <w:tmpl w:val="B44A2A40"/>
    <w:lvl w:ilvl="0" w:tplc="4A3AEEBE">
      <w:start w:val="1"/>
      <w:numFmt w:val="japaneseCounting"/>
      <w:lvlText w:val="%1、"/>
      <w:lvlJc w:val="left"/>
      <w:pPr>
        <w:ind w:left="1323" w:hanging="720"/>
      </w:pPr>
      <w:rPr>
        <w:rFonts w:ascii="方正黑体简体" w:eastAsia="方正黑体简体" w:hint="default"/>
        <w:color w:val="000000"/>
      </w:rPr>
    </w:lvl>
    <w:lvl w:ilvl="1" w:tplc="04090019" w:tentative="1">
      <w:start w:val="1"/>
      <w:numFmt w:val="lowerLetter"/>
      <w:lvlText w:val="%2)"/>
      <w:lvlJc w:val="left"/>
      <w:pPr>
        <w:ind w:left="1443" w:hanging="420"/>
      </w:pPr>
    </w:lvl>
    <w:lvl w:ilvl="2" w:tplc="0409001B" w:tentative="1">
      <w:start w:val="1"/>
      <w:numFmt w:val="lowerRoman"/>
      <w:lvlText w:val="%3."/>
      <w:lvlJc w:val="right"/>
      <w:pPr>
        <w:ind w:left="1863" w:hanging="420"/>
      </w:pPr>
    </w:lvl>
    <w:lvl w:ilvl="3" w:tplc="0409000F" w:tentative="1">
      <w:start w:val="1"/>
      <w:numFmt w:val="decimal"/>
      <w:lvlText w:val="%4."/>
      <w:lvlJc w:val="left"/>
      <w:pPr>
        <w:ind w:left="2283" w:hanging="420"/>
      </w:pPr>
    </w:lvl>
    <w:lvl w:ilvl="4" w:tplc="04090019" w:tentative="1">
      <w:start w:val="1"/>
      <w:numFmt w:val="lowerLetter"/>
      <w:lvlText w:val="%5)"/>
      <w:lvlJc w:val="left"/>
      <w:pPr>
        <w:ind w:left="2703" w:hanging="420"/>
      </w:pPr>
    </w:lvl>
    <w:lvl w:ilvl="5" w:tplc="0409001B" w:tentative="1">
      <w:start w:val="1"/>
      <w:numFmt w:val="lowerRoman"/>
      <w:lvlText w:val="%6."/>
      <w:lvlJc w:val="right"/>
      <w:pPr>
        <w:ind w:left="3123" w:hanging="420"/>
      </w:pPr>
    </w:lvl>
    <w:lvl w:ilvl="6" w:tplc="0409000F" w:tentative="1">
      <w:start w:val="1"/>
      <w:numFmt w:val="decimal"/>
      <w:lvlText w:val="%7."/>
      <w:lvlJc w:val="left"/>
      <w:pPr>
        <w:ind w:left="3543" w:hanging="420"/>
      </w:pPr>
    </w:lvl>
    <w:lvl w:ilvl="7" w:tplc="04090019" w:tentative="1">
      <w:start w:val="1"/>
      <w:numFmt w:val="lowerLetter"/>
      <w:lvlText w:val="%8)"/>
      <w:lvlJc w:val="left"/>
      <w:pPr>
        <w:ind w:left="3963" w:hanging="420"/>
      </w:pPr>
    </w:lvl>
    <w:lvl w:ilvl="8" w:tplc="0409001B" w:tentative="1">
      <w:start w:val="1"/>
      <w:numFmt w:val="lowerRoman"/>
      <w:lvlText w:val="%9."/>
      <w:lvlJc w:val="right"/>
      <w:pPr>
        <w:ind w:left="4383" w:hanging="42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evenAndOddHeaders/>
  <w:drawingGridHorizontalSpacing w:val="101"/>
  <w:drawingGridVerticalSpacing w:val="143"/>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8C7"/>
    <w:rsid w:val="00002B75"/>
    <w:rsid w:val="00002C3D"/>
    <w:rsid w:val="00006317"/>
    <w:rsid w:val="00006DBB"/>
    <w:rsid w:val="00010A85"/>
    <w:rsid w:val="000122B5"/>
    <w:rsid w:val="0001334D"/>
    <w:rsid w:val="00015159"/>
    <w:rsid w:val="00015495"/>
    <w:rsid w:val="00016BD5"/>
    <w:rsid w:val="00017EC6"/>
    <w:rsid w:val="00017FFD"/>
    <w:rsid w:val="0002371A"/>
    <w:rsid w:val="00023C39"/>
    <w:rsid w:val="00025F90"/>
    <w:rsid w:val="00027E11"/>
    <w:rsid w:val="00041D63"/>
    <w:rsid w:val="000421C0"/>
    <w:rsid w:val="00043BAF"/>
    <w:rsid w:val="000447FD"/>
    <w:rsid w:val="00047CD4"/>
    <w:rsid w:val="000522C2"/>
    <w:rsid w:val="000525C3"/>
    <w:rsid w:val="00052A43"/>
    <w:rsid w:val="000541C3"/>
    <w:rsid w:val="000553CD"/>
    <w:rsid w:val="00056BAB"/>
    <w:rsid w:val="00057FC2"/>
    <w:rsid w:val="000638AC"/>
    <w:rsid w:val="000647A2"/>
    <w:rsid w:val="0006536C"/>
    <w:rsid w:val="00072193"/>
    <w:rsid w:val="000723D2"/>
    <w:rsid w:val="000728A4"/>
    <w:rsid w:val="00073583"/>
    <w:rsid w:val="0007362C"/>
    <w:rsid w:val="00073AAA"/>
    <w:rsid w:val="00073B39"/>
    <w:rsid w:val="00074B03"/>
    <w:rsid w:val="00075018"/>
    <w:rsid w:val="0007585F"/>
    <w:rsid w:val="00076A17"/>
    <w:rsid w:val="00076E85"/>
    <w:rsid w:val="000770E7"/>
    <w:rsid w:val="000805D8"/>
    <w:rsid w:val="0008181D"/>
    <w:rsid w:val="000825AB"/>
    <w:rsid w:val="00082B40"/>
    <w:rsid w:val="00083D6A"/>
    <w:rsid w:val="000856A6"/>
    <w:rsid w:val="000907E5"/>
    <w:rsid w:val="0009083E"/>
    <w:rsid w:val="00092F72"/>
    <w:rsid w:val="00093D5B"/>
    <w:rsid w:val="00095558"/>
    <w:rsid w:val="000962D1"/>
    <w:rsid w:val="00097BE0"/>
    <w:rsid w:val="000A1B5D"/>
    <w:rsid w:val="000A4B71"/>
    <w:rsid w:val="000A753B"/>
    <w:rsid w:val="000A7E70"/>
    <w:rsid w:val="000B08C1"/>
    <w:rsid w:val="000B22D4"/>
    <w:rsid w:val="000B3197"/>
    <w:rsid w:val="000B3DBD"/>
    <w:rsid w:val="000B5761"/>
    <w:rsid w:val="000B58FC"/>
    <w:rsid w:val="000B653F"/>
    <w:rsid w:val="000B7A7E"/>
    <w:rsid w:val="000C054B"/>
    <w:rsid w:val="000C4C7F"/>
    <w:rsid w:val="000C5685"/>
    <w:rsid w:val="000D0CFD"/>
    <w:rsid w:val="000D464D"/>
    <w:rsid w:val="000D746A"/>
    <w:rsid w:val="000E1C04"/>
    <w:rsid w:val="000E3C2C"/>
    <w:rsid w:val="000E74DB"/>
    <w:rsid w:val="000F0392"/>
    <w:rsid w:val="000F3180"/>
    <w:rsid w:val="000F42F4"/>
    <w:rsid w:val="000F5F23"/>
    <w:rsid w:val="000F73E2"/>
    <w:rsid w:val="0010048B"/>
    <w:rsid w:val="00101D32"/>
    <w:rsid w:val="00105408"/>
    <w:rsid w:val="0010666E"/>
    <w:rsid w:val="00110C17"/>
    <w:rsid w:val="00110C82"/>
    <w:rsid w:val="00113856"/>
    <w:rsid w:val="00115883"/>
    <w:rsid w:val="00120F31"/>
    <w:rsid w:val="001224ED"/>
    <w:rsid w:val="00125E25"/>
    <w:rsid w:val="00126652"/>
    <w:rsid w:val="00127E63"/>
    <w:rsid w:val="001305DC"/>
    <w:rsid w:val="00132D6C"/>
    <w:rsid w:val="00136496"/>
    <w:rsid w:val="0014043F"/>
    <w:rsid w:val="00141B10"/>
    <w:rsid w:val="00141E4D"/>
    <w:rsid w:val="001431E1"/>
    <w:rsid w:val="001473B3"/>
    <w:rsid w:val="001509FA"/>
    <w:rsid w:val="00150AB2"/>
    <w:rsid w:val="00150C00"/>
    <w:rsid w:val="00151456"/>
    <w:rsid w:val="00154D25"/>
    <w:rsid w:val="00155082"/>
    <w:rsid w:val="00157423"/>
    <w:rsid w:val="00157F1C"/>
    <w:rsid w:val="00160850"/>
    <w:rsid w:val="00162902"/>
    <w:rsid w:val="001703ED"/>
    <w:rsid w:val="001718CB"/>
    <w:rsid w:val="00175F4A"/>
    <w:rsid w:val="001764D1"/>
    <w:rsid w:val="00176D8A"/>
    <w:rsid w:val="0018378E"/>
    <w:rsid w:val="001857C0"/>
    <w:rsid w:val="00186A54"/>
    <w:rsid w:val="00187935"/>
    <w:rsid w:val="001912C8"/>
    <w:rsid w:val="00192187"/>
    <w:rsid w:val="00192B5F"/>
    <w:rsid w:val="00193540"/>
    <w:rsid w:val="001941DF"/>
    <w:rsid w:val="00197C95"/>
    <w:rsid w:val="001A4289"/>
    <w:rsid w:val="001A5371"/>
    <w:rsid w:val="001A5992"/>
    <w:rsid w:val="001B014F"/>
    <w:rsid w:val="001B03CF"/>
    <w:rsid w:val="001B51BC"/>
    <w:rsid w:val="001B6FE8"/>
    <w:rsid w:val="001C3706"/>
    <w:rsid w:val="001C48FF"/>
    <w:rsid w:val="001C7CBA"/>
    <w:rsid w:val="001D1BD5"/>
    <w:rsid w:val="001D4B76"/>
    <w:rsid w:val="001D5BEE"/>
    <w:rsid w:val="001D5F11"/>
    <w:rsid w:val="001D60CA"/>
    <w:rsid w:val="001D6233"/>
    <w:rsid w:val="001D7B37"/>
    <w:rsid w:val="001D7FC0"/>
    <w:rsid w:val="001E118D"/>
    <w:rsid w:val="001E7150"/>
    <w:rsid w:val="001F1A2B"/>
    <w:rsid w:val="001F1B87"/>
    <w:rsid w:val="001F20A8"/>
    <w:rsid w:val="001F3108"/>
    <w:rsid w:val="001F6C50"/>
    <w:rsid w:val="00200123"/>
    <w:rsid w:val="0020047A"/>
    <w:rsid w:val="00201C7C"/>
    <w:rsid w:val="00204184"/>
    <w:rsid w:val="0020671C"/>
    <w:rsid w:val="00207DCC"/>
    <w:rsid w:val="00212A8C"/>
    <w:rsid w:val="00212F5E"/>
    <w:rsid w:val="00213798"/>
    <w:rsid w:val="00214B91"/>
    <w:rsid w:val="00220FFF"/>
    <w:rsid w:val="002227A7"/>
    <w:rsid w:val="00225143"/>
    <w:rsid w:val="0023144C"/>
    <w:rsid w:val="00233461"/>
    <w:rsid w:val="00241069"/>
    <w:rsid w:val="00242ABC"/>
    <w:rsid w:val="00243390"/>
    <w:rsid w:val="00243E1F"/>
    <w:rsid w:val="00243F80"/>
    <w:rsid w:val="00252E10"/>
    <w:rsid w:val="002553E2"/>
    <w:rsid w:val="00261BE0"/>
    <w:rsid w:val="00262560"/>
    <w:rsid w:val="00262D1E"/>
    <w:rsid w:val="00264F35"/>
    <w:rsid w:val="002730FE"/>
    <w:rsid w:val="0027564C"/>
    <w:rsid w:val="00277B0F"/>
    <w:rsid w:val="00280431"/>
    <w:rsid w:val="00283490"/>
    <w:rsid w:val="00283633"/>
    <w:rsid w:val="00286E93"/>
    <w:rsid w:val="002900C0"/>
    <w:rsid w:val="0029029F"/>
    <w:rsid w:val="0029333E"/>
    <w:rsid w:val="002952DA"/>
    <w:rsid w:val="002952FD"/>
    <w:rsid w:val="00295E22"/>
    <w:rsid w:val="00295E55"/>
    <w:rsid w:val="0029775E"/>
    <w:rsid w:val="002A3E49"/>
    <w:rsid w:val="002A4846"/>
    <w:rsid w:val="002B0186"/>
    <w:rsid w:val="002B2093"/>
    <w:rsid w:val="002B27F4"/>
    <w:rsid w:val="002B4681"/>
    <w:rsid w:val="002B62E8"/>
    <w:rsid w:val="002B674C"/>
    <w:rsid w:val="002B72A9"/>
    <w:rsid w:val="002B74F3"/>
    <w:rsid w:val="002C20AC"/>
    <w:rsid w:val="002C40A3"/>
    <w:rsid w:val="002C43B2"/>
    <w:rsid w:val="002C62EA"/>
    <w:rsid w:val="002D2503"/>
    <w:rsid w:val="002D3B7D"/>
    <w:rsid w:val="002D5C94"/>
    <w:rsid w:val="002D74E9"/>
    <w:rsid w:val="002E3A0B"/>
    <w:rsid w:val="002E5C28"/>
    <w:rsid w:val="002E5DB5"/>
    <w:rsid w:val="002E6858"/>
    <w:rsid w:val="002E7646"/>
    <w:rsid w:val="002F4D99"/>
    <w:rsid w:val="002F5E5F"/>
    <w:rsid w:val="002F75F4"/>
    <w:rsid w:val="003010B9"/>
    <w:rsid w:val="00305C87"/>
    <w:rsid w:val="0031057A"/>
    <w:rsid w:val="0031096E"/>
    <w:rsid w:val="00311A36"/>
    <w:rsid w:val="00312A8A"/>
    <w:rsid w:val="00316F30"/>
    <w:rsid w:val="00320152"/>
    <w:rsid w:val="00320DEC"/>
    <w:rsid w:val="00323BDB"/>
    <w:rsid w:val="0032728C"/>
    <w:rsid w:val="00327815"/>
    <w:rsid w:val="003306AA"/>
    <w:rsid w:val="00331ADA"/>
    <w:rsid w:val="00332210"/>
    <w:rsid w:val="003339C4"/>
    <w:rsid w:val="00334242"/>
    <w:rsid w:val="00334DCC"/>
    <w:rsid w:val="00335A31"/>
    <w:rsid w:val="00340A30"/>
    <w:rsid w:val="00342DF6"/>
    <w:rsid w:val="00345846"/>
    <w:rsid w:val="00347039"/>
    <w:rsid w:val="003473EF"/>
    <w:rsid w:val="00350889"/>
    <w:rsid w:val="00351440"/>
    <w:rsid w:val="00352B88"/>
    <w:rsid w:val="003544DD"/>
    <w:rsid w:val="00360595"/>
    <w:rsid w:val="003631C7"/>
    <w:rsid w:val="003667C7"/>
    <w:rsid w:val="0036740E"/>
    <w:rsid w:val="00372B9E"/>
    <w:rsid w:val="00380305"/>
    <w:rsid w:val="0038610B"/>
    <w:rsid w:val="00386562"/>
    <w:rsid w:val="003877E0"/>
    <w:rsid w:val="00387892"/>
    <w:rsid w:val="0039283A"/>
    <w:rsid w:val="003934CF"/>
    <w:rsid w:val="003936D9"/>
    <w:rsid w:val="003A0861"/>
    <w:rsid w:val="003A0F7F"/>
    <w:rsid w:val="003A17D8"/>
    <w:rsid w:val="003A318B"/>
    <w:rsid w:val="003A38B2"/>
    <w:rsid w:val="003A5813"/>
    <w:rsid w:val="003B161D"/>
    <w:rsid w:val="003B28C2"/>
    <w:rsid w:val="003B30AA"/>
    <w:rsid w:val="003B722F"/>
    <w:rsid w:val="003B7A1D"/>
    <w:rsid w:val="003B7C7A"/>
    <w:rsid w:val="003C0712"/>
    <w:rsid w:val="003C36E9"/>
    <w:rsid w:val="003C666D"/>
    <w:rsid w:val="003D14E4"/>
    <w:rsid w:val="003D1A3C"/>
    <w:rsid w:val="003E0889"/>
    <w:rsid w:val="003E3357"/>
    <w:rsid w:val="003E3A63"/>
    <w:rsid w:val="003F0668"/>
    <w:rsid w:val="003F2FF4"/>
    <w:rsid w:val="003F3A83"/>
    <w:rsid w:val="003F4CE4"/>
    <w:rsid w:val="00402588"/>
    <w:rsid w:val="004040AB"/>
    <w:rsid w:val="00410847"/>
    <w:rsid w:val="00410AB3"/>
    <w:rsid w:val="00412A9B"/>
    <w:rsid w:val="00414818"/>
    <w:rsid w:val="00414B2F"/>
    <w:rsid w:val="00414E68"/>
    <w:rsid w:val="00416446"/>
    <w:rsid w:val="00417566"/>
    <w:rsid w:val="0042061C"/>
    <w:rsid w:val="004207FC"/>
    <w:rsid w:val="00421B62"/>
    <w:rsid w:val="004239C3"/>
    <w:rsid w:val="00423B42"/>
    <w:rsid w:val="004245F4"/>
    <w:rsid w:val="00426FE8"/>
    <w:rsid w:val="004345A7"/>
    <w:rsid w:val="00437648"/>
    <w:rsid w:val="00444F5B"/>
    <w:rsid w:val="00445E62"/>
    <w:rsid w:val="00450908"/>
    <w:rsid w:val="00451B8E"/>
    <w:rsid w:val="0045482E"/>
    <w:rsid w:val="004600B6"/>
    <w:rsid w:val="00460544"/>
    <w:rsid w:val="00460AC3"/>
    <w:rsid w:val="00463E85"/>
    <w:rsid w:val="00464EEF"/>
    <w:rsid w:val="00465F1C"/>
    <w:rsid w:val="0046617D"/>
    <w:rsid w:val="00466D65"/>
    <w:rsid w:val="00470CC7"/>
    <w:rsid w:val="004711AC"/>
    <w:rsid w:val="00471754"/>
    <w:rsid w:val="00472052"/>
    <w:rsid w:val="00476703"/>
    <w:rsid w:val="00480662"/>
    <w:rsid w:val="004837D9"/>
    <w:rsid w:val="00484D27"/>
    <w:rsid w:val="00484DF2"/>
    <w:rsid w:val="004876A9"/>
    <w:rsid w:val="00492360"/>
    <w:rsid w:val="00494192"/>
    <w:rsid w:val="004954C8"/>
    <w:rsid w:val="00496C90"/>
    <w:rsid w:val="00496E33"/>
    <w:rsid w:val="004970F5"/>
    <w:rsid w:val="0049745C"/>
    <w:rsid w:val="00497CA6"/>
    <w:rsid w:val="004A3610"/>
    <w:rsid w:val="004A3CFD"/>
    <w:rsid w:val="004B03F5"/>
    <w:rsid w:val="004B0F7B"/>
    <w:rsid w:val="004B29B7"/>
    <w:rsid w:val="004B2E10"/>
    <w:rsid w:val="004B3024"/>
    <w:rsid w:val="004B4506"/>
    <w:rsid w:val="004C2367"/>
    <w:rsid w:val="004C23B4"/>
    <w:rsid w:val="004C4048"/>
    <w:rsid w:val="004C44C4"/>
    <w:rsid w:val="004C5BF0"/>
    <w:rsid w:val="004C6092"/>
    <w:rsid w:val="004C685B"/>
    <w:rsid w:val="004C6B3D"/>
    <w:rsid w:val="004C71A3"/>
    <w:rsid w:val="004D1BD2"/>
    <w:rsid w:val="004D35AE"/>
    <w:rsid w:val="004D6279"/>
    <w:rsid w:val="004D66E3"/>
    <w:rsid w:val="004D6F51"/>
    <w:rsid w:val="004E079B"/>
    <w:rsid w:val="004E30E5"/>
    <w:rsid w:val="004E40CA"/>
    <w:rsid w:val="004E5585"/>
    <w:rsid w:val="004E5E18"/>
    <w:rsid w:val="004E5FD1"/>
    <w:rsid w:val="004E6251"/>
    <w:rsid w:val="004E69D1"/>
    <w:rsid w:val="004F0AD8"/>
    <w:rsid w:val="004F0DA7"/>
    <w:rsid w:val="004F116B"/>
    <w:rsid w:val="004F1230"/>
    <w:rsid w:val="004F2B77"/>
    <w:rsid w:val="004F3C30"/>
    <w:rsid w:val="004F5117"/>
    <w:rsid w:val="004F5FF0"/>
    <w:rsid w:val="004F61C4"/>
    <w:rsid w:val="005004BD"/>
    <w:rsid w:val="00503EA6"/>
    <w:rsid w:val="0050656C"/>
    <w:rsid w:val="00511D7B"/>
    <w:rsid w:val="00512186"/>
    <w:rsid w:val="0051244A"/>
    <w:rsid w:val="00512B34"/>
    <w:rsid w:val="00513391"/>
    <w:rsid w:val="005178C1"/>
    <w:rsid w:val="0052146A"/>
    <w:rsid w:val="00521536"/>
    <w:rsid w:val="00521DCC"/>
    <w:rsid w:val="00523F1F"/>
    <w:rsid w:val="0052447B"/>
    <w:rsid w:val="005266D4"/>
    <w:rsid w:val="00526894"/>
    <w:rsid w:val="0053691B"/>
    <w:rsid w:val="00541692"/>
    <w:rsid w:val="00542590"/>
    <w:rsid w:val="005434EB"/>
    <w:rsid w:val="005466C6"/>
    <w:rsid w:val="00547823"/>
    <w:rsid w:val="00552621"/>
    <w:rsid w:val="0055517E"/>
    <w:rsid w:val="00556333"/>
    <w:rsid w:val="00557501"/>
    <w:rsid w:val="005575C5"/>
    <w:rsid w:val="00557B4D"/>
    <w:rsid w:val="0056061D"/>
    <w:rsid w:val="005649C9"/>
    <w:rsid w:val="00565596"/>
    <w:rsid w:val="0057209B"/>
    <w:rsid w:val="00572BA4"/>
    <w:rsid w:val="00575E48"/>
    <w:rsid w:val="00576740"/>
    <w:rsid w:val="00581338"/>
    <w:rsid w:val="00581631"/>
    <w:rsid w:val="00581EE1"/>
    <w:rsid w:val="00585F86"/>
    <w:rsid w:val="005876F5"/>
    <w:rsid w:val="00592A79"/>
    <w:rsid w:val="00597BFE"/>
    <w:rsid w:val="005A168F"/>
    <w:rsid w:val="005A4D7D"/>
    <w:rsid w:val="005A7D92"/>
    <w:rsid w:val="005B0202"/>
    <w:rsid w:val="005B08B2"/>
    <w:rsid w:val="005B0E1E"/>
    <w:rsid w:val="005B3C06"/>
    <w:rsid w:val="005B51CA"/>
    <w:rsid w:val="005C1144"/>
    <w:rsid w:val="005D35F9"/>
    <w:rsid w:val="005D4FBA"/>
    <w:rsid w:val="005D6647"/>
    <w:rsid w:val="005E2FBA"/>
    <w:rsid w:val="005E3C56"/>
    <w:rsid w:val="005E46C0"/>
    <w:rsid w:val="005E53AF"/>
    <w:rsid w:val="005F2DD7"/>
    <w:rsid w:val="005F34BE"/>
    <w:rsid w:val="005F390D"/>
    <w:rsid w:val="005F5D49"/>
    <w:rsid w:val="00603375"/>
    <w:rsid w:val="00603F9D"/>
    <w:rsid w:val="00604CEB"/>
    <w:rsid w:val="006071AC"/>
    <w:rsid w:val="00611988"/>
    <w:rsid w:val="006119B2"/>
    <w:rsid w:val="0061311D"/>
    <w:rsid w:val="006135F7"/>
    <w:rsid w:val="00613935"/>
    <w:rsid w:val="00614274"/>
    <w:rsid w:val="00614344"/>
    <w:rsid w:val="0061613A"/>
    <w:rsid w:val="006163EA"/>
    <w:rsid w:val="00621687"/>
    <w:rsid w:val="0062201C"/>
    <w:rsid w:val="00622344"/>
    <w:rsid w:val="00624773"/>
    <w:rsid w:val="00627AEC"/>
    <w:rsid w:val="0063206A"/>
    <w:rsid w:val="00632425"/>
    <w:rsid w:val="00632A7B"/>
    <w:rsid w:val="006343CF"/>
    <w:rsid w:val="006348A9"/>
    <w:rsid w:val="00637F79"/>
    <w:rsid w:val="0064037B"/>
    <w:rsid w:val="00640572"/>
    <w:rsid w:val="00642358"/>
    <w:rsid w:val="00643B0C"/>
    <w:rsid w:val="006446EC"/>
    <w:rsid w:val="00646DC2"/>
    <w:rsid w:val="00646E8E"/>
    <w:rsid w:val="00647D7E"/>
    <w:rsid w:val="00651255"/>
    <w:rsid w:val="00652E17"/>
    <w:rsid w:val="00655745"/>
    <w:rsid w:val="00656101"/>
    <w:rsid w:val="00656D45"/>
    <w:rsid w:val="00660578"/>
    <w:rsid w:val="00660921"/>
    <w:rsid w:val="0066097C"/>
    <w:rsid w:val="00660B32"/>
    <w:rsid w:val="00661D87"/>
    <w:rsid w:val="00662118"/>
    <w:rsid w:val="00663F2A"/>
    <w:rsid w:val="0066414F"/>
    <w:rsid w:val="006651BF"/>
    <w:rsid w:val="00666919"/>
    <w:rsid w:val="00667815"/>
    <w:rsid w:val="00667E98"/>
    <w:rsid w:val="0067117F"/>
    <w:rsid w:val="006808F7"/>
    <w:rsid w:val="00681279"/>
    <w:rsid w:val="00681AFC"/>
    <w:rsid w:val="006852F6"/>
    <w:rsid w:val="00686A34"/>
    <w:rsid w:val="00686ED2"/>
    <w:rsid w:val="00690063"/>
    <w:rsid w:val="0069070E"/>
    <w:rsid w:val="00694FBD"/>
    <w:rsid w:val="00697098"/>
    <w:rsid w:val="006A2680"/>
    <w:rsid w:val="006A3006"/>
    <w:rsid w:val="006A32DD"/>
    <w:rsid w:val="006A7168"/>
    <w:rsid w:val="006B1CE4"/>
    <w:rsid w:val="006B4102"/>
    <w:rsid w:val="006B6D35"/>
    <w:rsid w:val="006C2F0B"/>
    <w:rsid w:val="006C4F57"/>
    <w:rsid w:val="006C5BF4"/>
    <w:rsid w:val="006C6DF5"/>
    <w:rsid w:val="006C73FE"/>
    <w:rsid w:val="006D06D6"/>
    <w:rsid w:val="006D0D77"/>
    <w:rsid w:val="006D1DC5"/>
    <w:rsid w:val="006D5811"/>
    <w:rsid w:val="006E083A"/>
    <w:rsid w:val="006E0BCE"/>
    <w:rsid w:val="006E48D2"/>
    <w:rsid w:val="006E5C5C"/>
    <w:rsid w:val="006F17CE"/>
    <w:rsid w:val="006F4337"/>
    <w:rsid w:val="006F60C5"/>
    <w:rsid w:val="007001F4"/>
    <w:rsid w:val="00700349"/>
    <w:rsid w:val="00703EA5"/>
    <w:rsid w:val="0070495F"/>
    <w:rsid w:val="00706B4A"/>
    <w:rsid w:val="0071008E"/>
    <w:rsid w:val="0071082F"/>
    <w:rsid w:val="00711FD2"/>
    <w:rsid w:val="00713B11"/>
    <w:rsid w:val="00715BCE"/>
    <w:rsid w:val="00717523"/>
    <w:rsid w:val="00720B3A"/>
    <w:rsid w:val="00721F8D"/>
    <w:rsid w:val="007223BA"/>
    <w:rsid w:val="007224D6"/>
    <w:rsid w:val="0072474C"/>
    <w:rsid w:val="00725655"/>
    <w:rsid w:val="00726105"/>
    <w:rsid w:val="0072610D"/>
    <w:rsid w:val="0072703D"/>
    <w:rsid w:val="0072707E"/>
    <w:rsid w:val="00727739"/>
    <w:rsid w:val="00730ED1"/>
    <w:rsid w:val="007310A5"/>
    <w:rsid w:val="00731DD4"/>
    <w:rsid w:val="007320A9"/>
    <w:rsid w:val="007327F5"/>
    <w:rsid w:val="0073468A"/>
    <w:rsid w:val="00734B59"/>
    <w:rsid w:val="00735662"/>
    <w:rsid w:val="00742518"/>
    <w:rsid w:val="007431E6"/>
    <w:rsid w:val="0074729B"/>
    <w:rsid w:val="00747835"/>
    <w:rsid w:val="00753B32"/>
    <w:rsid w:val="007546CC"/>
    <w:rsid w:val="0075787D"/>
    <w:rsid w:val="007625EF"/>
    <w:rsid w:val="00764390"/>
    <w:rsid w:val="007646B4"/>
    <w:rsid w:val="00767D32"/>
    <w:rsid w:val="007718EB"/>
    <w:rsid w:val="00772351"/>
    <w:rsid w:val="0077559A"/>
    <w:rsid w:val="00782F2C"/>
    <w:rsid w:val="00783215"/>
    <w:rsid w:val="00784076"/>
    <w:rsid w:val="00784BF6"/>
    <w:rsid w:val="0078533C"/>
    <w:rsid w:val="00792122"/>
    <w:rsid w:val="00792ABC"/>
    <w:rsid w:val="00794559"/>
    <w:rsid w:val="0079750A"/>
    <w:rsid w:val="007A06FF"/>
    <w:rsid w:val="007A12DA"/>
    <w:rsid w:val="007A2A2A"/>
    <w:rsid w:val="007A2CF9"/>
    <w:rsid w:val="007A3208"/>
    <w:rsid w:val="007A37C2"/>
    <w:rsid w:val="007A46AD"/>
    <w:rsid w:val="007A668D"/>
    <w:rsid w:val="007A6DFD"/>
    <w:rsid w:val="007B3E39"/>
    <w:rsid w:val="007B7708"/>
    <w:rsid w:val="007B7D6F"/>
    <w:rsid w:val="007B7D73"/>
    <w:rsid w:val="007C0A07"/>
    <w:rsid w:val="007C4EA6"/>
    <w:rsid w:val="007C7F49"/>
    <w:rsid w:val="007D1C6F"/>
    <w:rsid w:val="007D4098"/>
    <w:rsid w:val="007E0C72"/>
    <w:rsid w:val="007E1CEC"/>
    <w:rsid w:val="007E2FA3"/>
    <w:rsid w:val="007E678E"/>
    <w:rsid w:val="007F0A8C"/>
    <w:rsid w:val="007F37DF"/>
    <w:rsid w:val="007F565E"/>
    <w:rsid w:val="007F5E60"/>
    <w:rsid w:val="007F708C"/>
    <w:rsid w:val="007F71C5"/>
    <w:rsid w:val="008056E4"/>
    <w:rsid w:val="008138DF"/>
    <w:rsid w:val="00814BBA"/>
    <w:rsid w:val="008217C1"/>
    <w:rsid w:val="008227D3"/>
    <w:rsid w:val="00823791"/>
    <w:rsid w:val="00830749"/>
    <w:rsid w:val="00832CDD"/>
    <w:rsid w:val="00836160"/>
    <w:rsid w:val="00836A77"/>
    <w:rsid w:val="008371C3"/>
    <w:rsid w:val="00840AF8"/>
    <w:rsid w:val="00852ECB"/>
    <w:rsid w:val="008571FD"/>
    <w:rsid w:val="00857AD4"/>
    <w:rsid w:val="00861B16"/>
    <w:rsid w:val="0086214E"/>
    <w:rsid w:val="0086496C"/>
    <w:rsid w:val="00866B41"/>
    <w:rsid w:val="00870778"/>
    <w:rsid w:val="00871E8C"/>
    <w:rsid w:val="00873488"/>
    <w:rsid w:val="00875754"/>
    <w:rsid w:val="00875A37"/>
    <w:rsid w:val="00875E61"/>
    <w:rsid w:val="00877991"/>
    <w:rsid w:val="00880843"/>
    <w:rsid w:val="0088112B"/>
    <w:rsid w:val="00881420"/>
    <w:rsid w:val="008848E4"/>
    <w:rsid w:val="00887C04"/>
    <w:rsid w:val="0089067F"/>
    <w:rsid w:val="00890EBA"/>
    <w:rsid w:val="00892138"/>
    <w:rsid w:val="00892527"/>
    <w:rsid w:val="008944F3"/>
    <w:rsid w:val="0089616D"/>
    <w:rsid w:val="00897BA1"/>
    <w:rsid w:val="008A1BCF"/>
    <w:rsid w:val="008A1E7E"/>
    <w:rsid w:val="008A22FE"/>
    <w:rsid w:val="008A3A49"/>
    <w:rsid w:val="008A3B60"/>
    <w:rsid w:val="008A4611"/>
    <w:rsid w:val="008A6141"/>
    <w:rsid w:val="008A7926"/>
    <w:rsid w:val="008B098A"/>
    <w:rsid w:val="008B1AA4"/>
    <w:rsid w:val="008C145A"/>
    <w:rsid w:val="008C24FD"/>
    <w:rsid w:val="008C2CE6"/>
    <w:rsid w:val="008C3507"/>
    <w:rsid w:val="008D1C9F"/>
    <w:rsid w:val="008D2AA4"/>
    <w:rsid w:val="008D2AF2"/>
    <w:rsid w:val="008D316C"/>
    <w:rsid w:val="008D7F8B"/>
    <w:rsid w:val="008E0A9A"/>
    <w:rsid w:val="008E0DFE"/>
    <w:rsid w:val="008E0F72"/>
    <w:rsid w:val="008E3164"/>
    <w:rsid w:val="008E6250"/>
    <w:rsid w:val="008E73FF"/>
    <w:rsid w:val="008E785B"/>
    <w:rsid w:val="008F014B"/>
    <w:rsid w:val="008F11CE"/>
    <w:rsid w:val="008F156D"/>
    <w:rsid w:val="008F2944"/>
    <w:rsid w:val="008F3585"/>
    <w:rsid w:val="008F3DFA"/>
    <w:rsid w:val="008F5473"/>
    <w:rsid w:val="008F54A1"/>
    <w:rsid w:val="008F5FCA"/>
    <w:rsid w:val="008F6810"/>
    <w:rsid w:val="009000F8"/>
    <w:rsid w:val="00900EEB"/>
    <w:rsid w:val="0090158F"/>
    <w:rsid w:val="0090233D"/>
    <w:rsid w:val="009029C3"/>
    <w:rsid w:val="00902BAB"/>
    <w:rsid w:val="00905191"/>
    <w:rsid w:val="00910F17"/>
    <w:rsid w:val="00911E22"/>
    <w:rsid w:val="009141E2"/>
    <w:rsid w:val="00914B33"/>
    <w:rsid w:val="00915091"/>
    <w:rsid w:val="0091696A"/>
    <w:rsid w:val="009201DA"/>
    <w:rsid w:val="00922364"/>
    <w:rsid w:val="0092348D"/>
    <w:rsid w:val="00924C30"/>
    <w:rsid w:val="00925EC7"/>
    <w:rsid w:val="009272E2"/>
    <w:rsid w:val="0092735F"/>
    <w:rsid w:val="00930DC2"/>
    <w:rsid w:val="00933607"/>
    <w:rsid w:val="00933D0C"/>
    <w:rsid w:val="009406B4"/>
    <w:rsid w:val="00941405"/>
    <w:rsid w:val="00943D1C"/>
    <w:rsid w:val="009519C5"/>
    <w:rsid w:val="00954C16"/>
    <w:rsid w:val="0095634D"/>
    <w:rsid w:val="0095782E"/>
    <w:rsid w:val="009638C9"/>
    <w:rsid w:val="009647DF"/>
    <w:rsid w:val="009654B5"/>
    <w:rsid w:val="0096594F"/>
    <w:rsid w:val="00970800"/>
    <w:rsid w:val="00970A30"/>
    <w:rsid w:val="00970F35"/>
    <w:rsid w:val="00970F4E"/>
    <w:rsid w:val="00971227"/>
    <w:rsid w:val="00974C75"/>
    <w:rsid w:val="00977BBC"/>
    <w:rsid w:val="0098099D"/>
    <w:rsid w:val="0098599A"/>
    <w:rsid w:val="00986C15"/>
    <w:rsid w:val="00990324"/>
    <w:rsid w:val="0099040A"/>
    <w:rsid w:val="00990DD5"/>
    <w:rsid w:val="009916DA"/>
    <w:rsid w:val="0099359A"/>
    <w:rsid w:val="00995BFE"/>
    <w:rsid w:val="00997EB5"/>
    <w:rsid w:val="009A117A"/>
    <w:rsid w:val="009A3EE5"/>
    <w:rsid w:val="009B106D"/>
    <w:rsid w:val="009B1A15"/>
    <w:rsid w:val="009B1EA6"/>
    <w:rsid w:val="009B22CB"/>
    <w:rsid w:val="009B23A9"/>
    <w:rsid w:val="009B4305"/>
    <w:rsid w:val="009B7FC7"/>
    <w:rsid w:val="009C09AC"/>
    <w:rsid w:val="009C0B20"/>
    <w:rsid w:val="009C1DC7"/>
    <w:rsid w:val="009C40A5"/>
    <w:rsid w:val="009C712F"/>
    <w:rsid w:val="009C73F2"/>
    <w:rsid w:val="009C7C7C"/>
    <w:rsid w:val="009D4AD3"/>
    <w:rsid w:val="009D614E"/>
    <w:rsid w:val="009D730B"/>
    <w:rsid w:val="009E4C5E"/>
    <w:rsid w:val="009E595A"/>
    <w:rsid w:val="009E5FE7"/>
    <w:rsid w:val="009E7BEC"/>
    <w:rsid w:val="009F0C0C"/>
    <w:rsid w:val="009F4B07"/>
    <w:rsid w:val="009F59AD"/>
    <w:rsid w:val="00A01AF3"/>
    <w:rsid w:val="00A034AC"/>
    <w:rsid w:val="00A0688D"/>
    <w:rsid w:val="00A10072"/>
    <w:rsid w:val="00A11E0F"/>
    <w:rsid w:val="00A11F93"/>
    <w:rsid w:val="00A11FEF"/>
    <w:rsid w:val="00A1294B"/>
    <w:rsid w:val="00A129A0"/>
    <w:rsid w:val="00A20AF8"/>
    <w:rsid w:val="00A2117D"/>
    <w:rsid w:val="00A233F4"/>
    <w:rsid w:val="00A2564C"/>
    <w:rsid w:val="00A30AE2"/>
    <w:rsid w:val="00A32744"/>
    <w:rsid w:val="00A333C2"/>
    <w:rsid w:val="00A34401"/>
    <w:rsid w:val="00A34BAB"/>
    <w:rsid w:val="00A37834"/>
    <w:rsid w:val="00A41A8C"/>
    <w:rsid w:val="00A41D9F"/>
    <w:rsid w:val="00A42235"/>
    <w:rsid w:val="00A431B1"/>
    <w:rsid w:val="00A431D4"/>
    <w:rsid w:val="00A43B0B"/>
    <w:rsid w:val="00A447EE"/>
    <w:rsid w:val="00A44F86"/>
    <w:rsid w:val="00A458FB"/>
    <w:rsid w:val="00A462B8"/>
    <w:rsid w:val="00A465BE"/>
    <w:rsid w:val="00A53B90"/>
    <w:rsid w:val="00A53CC5"/>
    <w:rsid w:val="00A554A1"/>
    <w:rsid w:val="00A56267"/>
    <w:rsid w:val="00A56314"/>
    <w:rsid w:val="00A57765"/>
    <w:rsid w:val="00A608E6"/>
    <w:rsid w:val="00A62003"/>
    <w:rsid w:val="00A63C63"/>
    <w:rsid w:val="00A64AF6"/>
    <w:rsid w:val="00A701CD"/>
    <w:rsid w:val="00A709F9"/>
    <w:rsid w:val="00A71224"/>
    <w:rsid w:val="00A715DA"/>
    <w:rsid w:val="00A727B7"/>
    <w:rsid w:val="00A73080"/>
    <w:rsid w:val="00A73AC0"/>
    <w:rsid w:val="00A73F9B"/>
    <w:rsid w:val="00A77945"/>
    <w:rsid w:val="00A843B8"/>
    <w:rsid w:val="00A853AD"/>
    <w:rsid w:val="00A87B17"/>
    <w:rsid w:val="00A87CA8"/>
    <w:rsid w:val="00A905E3"/>
    <w:rsid w:val="00A90846"/>
    <w:rsid w:val="00A92B2B"/>
    <w:rsid w:val="00A92B97"/>
    <w:rsid w:val="00A94207"/>
    <w:rsid w:val="00A94F42"/>
    <w:rsid w:val="00A95509"/>
    <w:rsid w:val="00A957F7"/>
    <w:rsid w:val="00A95FA7"/>
    <w:rsid w:val="00AA0CC2"/>
    <w:rsid w:val="00AA2958"/>
    <w:rsid w:val="00AA35BB"/>
    <w:rsid w:val="00AA43BF"/>
    <w:rsid w:val="00AA474A"/>
    <w:rsid w:val="00AA57CE"/>
    <w:rsid w:val="00AA69CD"/>
    <w:rsid w:val="00AB10EE"/>
    <w:rsid w:val="00AB1567"/>
    <w:rsid w:val="00AB197B"/>
    <w:rsid w:val="00AC09BD"/>
    <w:rsid w:val="00AC0AEF"/>
    <w:rsid w:val="00AC1F78"/>
    <w:rsid w:val="00AC3D62"/>
    <w:rsid w:val="00AC4A61"/>
    <w:rsid w:val="00AC4C61"/>
    <w:rsid w:val="00AC51ED"/>
    <w:rsid w:val="00AC775F"/>
    <w:rsid w:val="00AD05F8"/>
    <w:rsid w:val="00AD1064"/>
    <w:rsid w:val="00AD264A"/>
    <w:rsid w:val="00AD36E5"/>
    <w:rsid w:val="00AD4C51"/>
    <w:rsid w:val="00AD7A37"/>
    <w:rsid w:val="00AE0890"/>
    <w:rsid w:val="00AE23E6"/>
    <w:rsid w:val="00AE57FF"/>
    <w:rsid w:val="00AF0647"/>
    <w:rsid w:val="00AF5D1C"/>
    <w:rsid w:val="00AF6EE1"/>
    <w:rsid w:val="00AF7486"/>
    <w:rsid w:val="00AF7F7F"/>
    <w:rsid w:val="00B00239"/>
    <w:rsid w:val="00B013D5"/>
    <w:rsid w:val="00B01B9E"/>
    <w:rsid w:val="00B05B21"/>
    <w:rsid w:val="00B05BEF"/>
    <w:rsid w:val="00B06A02"/>
    <w:rsid w:val="00B1200B"/>
    <w:rsid w:val="00B124D2"/>
    <w:rsid w:val="00B153BB"/>
    <w:rsid w:val="00B157FD"/>
    <w:rsid w:val="00B16D84"/>
    <w:rsid w:val="00B20CAD"/>
    <w:rsid w:val="00B217F3"/>
    <w:rsid w:val="00B24D00"/>
    <w:rsid w:val="00B3003A"/>
    <w:rsid w:val="00B32C7F"/>
    <w:rsid w:val="00B34603"/>
    <w:rsid w:val="00B34895"/>
    <w:rsid w:val="00B35539"/>
    <w:rsid w:val="00B36083"/>
    <w:rsid w:val="00B36707"/>
    <w:rsid w:val="00B36776"/>
    <w:rsid w:val="00B370E8"/>
    <w:rsid w:val="00B42CA8"/>
    <w:rsid w:val="00B4656B"/>
    <w:rsid w:val="00B50462"/>
    <w:rsid w:val="00B52573"/>
    <w:rsid w:val="00B528C8"/>
    <w:rsid w:val="00B53A90"/>
    <w:rsid w:val="00B61CA9"/>
    <w:rsid w:val="00B641BF"/>
    <w:rsid w:val="00B65D7C"/>
    <w:rsid w:val="00B66D53"/>
    <w:rsid w:val="00B66DBB"/>
    <w:rsid w:val="00B67B15"/>
    <w:rsid w:val="00B67E13"/>
    <w:rsid w:val="00B7010B"/>
    <w:rsid w:val="00B738B9"/>
    <w:rsid w:val="00B74C37"/>
    <w:rsid w:val="00B83929"/>
    <w:rsid w:val="00B8420B"/>
    <w:rsid w:val="00B843C3"/>
    <w:rsid w:val="00B86373"/>
    <w:rsid w:val="00B87E50"/>
    <w:rsid w:val="00B90431"/>
    <w:rsid w:val="00B90F65"/>
    <w:rsid w:val="00B92973"/>
    <w:rsid w:val="00B930F3"/>
    <w:rsid w:val="00B94C85"/>
    <w:rsid w:val="00B94D0C"/>
    <w:rsid w:val="00B94F07"/>
    <w:rsid w:val="00B9603C"/>
    <w:rsid w:val="00B963FF"/>
    <w:rsid w:val="00B9650F"/>
    <w:rsid w:val="00B97F2B"/>
    <w:rsid w:val="00BA2439"/>
    <w:rsid w:val="00BA59B9"/>
    <w:rsid w:val="00BA672E"/>
    <w:rsid w:val="00BB1394"/>
    <w:rsid w:val="00BB404B"/>
    <w:rsid w:val="00BB61D0"/>
    <w:rsid w:val="00BB6D25"/>
    <w:rsid w:val="00BB7492"/>
    <w:rsid w:val="00BC086A"/>
    <w:rsid w:val="00BC1C77"/>
    <w:rsid w:val="00BC1D41"/>
    <w:rsid w:val="00BC3443"/>
    <w:rsid w:val="00BC736B"/>
    <w:rsid w:val="00BC7E52"/>
    <w:rsid w:val="00BD24A6"/>
    <w:rsid w:val="00BD57C5"/>
    <w:rsid w:val="00BD6D38"/>
    <w:rsid w:val="00BE10A6"/>
    <w:rsid w:val="00BE19CC"/>
    <w:rsid w:val="00BE30BC"/>
    <w:rsid w:val="00BE3745"/>
    <w:rsid w:val="00BE6855"/>
    <w:rsid w:val="00BE7315"/>
    <w:rsid w:val="00BE7809"/>
    <w:rsid w:val="00BE79D0"/>
    <w:rsid w:val="00BF0D9E"/>
    <w:rsid w:val="00BF1AB4"/>
    <w:rsid w:val="00BF1D60"/>
    <w:rsid w:val="00BF26AD"/>
    <w:rsid w:val="00BF3120"/>
    <w:rsid w:val="00BF3E5F"/>
    <w:rsid w:val="00BF40AC"/>
    <w:rsid w:val="00BF65FD"/>
    <w:rsid w:val="00C00751"/>
    <w:rsid w:val="00C01CF6"/>
    <w:rsid w:val="00C04321"/>
    <w:rsid w:val="00C068AC"/>
    <w:rsid w:val="00C068C7"/>
    <w:rsid w:val="00C10A40"/>
    <w:rsid w:val="00C12014"/>
    <w:rsid w:val="00C1713D"/>
    <w:rsid w:val="00C171A9"/>
    <w:rsid w:val="00C21DE8"/>
    <w:rsid w:val="00C2316E"/>
    <w:rsid w:val="00C2358C"/>
    <w:rsid w:val="00C2568C"/>
    <w:rsid w:val="00C30AFA"/>
    <w:rsid w:val="00C311C7"/>
    <w:rsid w:val="00C315BA"/>
    <w:rsid w:val="00C31821"/>
    <w:rsid w:val="00C36EB2"/>
    <w:rsid w:val="00C51B67"/>
    <w:rsid w:val="00C52175"/>
    <w:rsid w:val="00C52FB5"/>
    <w:rsid w:val="00C54445"/>
    <w:rsid w:val="00C55EE8"/>
    <w:rsid w:val="00C62B49"/>
    <w:rsid w:val="00C62DCA"/>
    <w:rsid w:val="00C637B0"/>
    <w:rsid w:val="00C66486"/>
    <w:rsid w:val="00C8046B"/>
    <w:rsid w:val="00C80736"/>
    <w:rsid w:val="00C80DB3"/>
    <w:rsid w:val="00C834DE"/>
    <w:rsid w:val="00C868E5"/>
    <w:rsid w:val="00C87F21"/>
    <w:rsid w:val="00C91CAF"/>
    <w:rsid w:val="00C93F5F"/>
    <w:rsid w:val="00C95873"/>
    <w:rsid w:val="00C95F22"/>
    <w:rsid w:val="00C96C54"/>
    <w:rsid w:val="00C97681"/>
    <w:rsid w:val="00C97A5A"/>
    <w:rsid w:val="00CA0A87"/>
    <w:rsid w:val="00CA2750"/>
    <w:rsid w:val="00CA466C"/>
    <w:rsid w:val="00CA4742"/>
    <w:rsid w:val="00CA7289"/>
    <w:rsid w:val="00CB0914"/>
    <w:rsid w:val="00CB0EE5"/>
    <w:rsid w:val="00CB1603"/>
    <w:rsid w:val="00CC3F9C"/>
    <w:rsid w:val="00CC528F"/>
    <w:rsid w:val="00CC5A3A"/>
    <w:rsid w:val="00CC63BD"/>
    <w:rsid w:val="00CD1887"/>
    <w:rsid w:val="00CD3CFE"/>
    <w:rsid w:val="00CD3F9B"/>
    <w:rsid w:val="00CD51B0"/>
    <w:rsid w:val="00CD567D"/>
    <w:rsid w:val="00CD5A8A"/>
    <w:rsid w:val="00CE08B0"/>
    <w:rsid w:val="00CE40C4"/>
    <w:rsid w:val="00CE4840"/>
    <w:rsid w:val="00CE6DC4"/>
    <w:rsid w:val="00CF3C2D"/>
    <w:rsid w:val="00CF516E"/>
    <w:rsid w:val="00CF5CA8"/>
    <w:rsid w:val="00CF5EA8"/>
    <w:rsid w:val="00CF6512"/>
    <w:rsid w:val="00CF6772"/>
    <w:rsid w:val="00CF74E0"/>
    <w:rsid w:val="00D027A9"/>
    <w:rsid w:val="00D0726B"/>
    <w:rsid w:val="00D0743D"/>
    <w:rsid w:val="00D1087E"/>
    <w:rsid w:val="00D10D7D"/>
    <w:rsid w:val="00D1483A"/>
    <w:rsid w:val="00D15EC1"/>
    <w:rsid w:val="00D210BF"/>
    <w:rsid w:val="00D216C4"/>
    <w:rsid w:val="00D21D32"/>
    <w:rsid w:val="00D22BA2"/>
    <w:rsid w:val="00D25D88"/>
    <w:rsid w:val="00D30804"/>
    <w:rsid w:val="00D3433F"/>
    <w:rsid w:val="00D34AC6"/>
    <w:rsid w:val="00D36BBE"/>
    <w:rsid w:val="00D420F3"/>
    <w:rsid w:val="00D438BF"/>
    <w:rsid w:val="00D43E8C"/>
    <w:rsid w:val="00D44840"/>
    <w:rsid w:val="00D4674F"/>
    <w:rsid w:val="00D4692D"/>
    <w:rsid w:val="00D55CE9"/>
    <w:rsid w:val="00D56E9D"/>
    <w:rsid w:val="00D5756A"/>
    <w:rsid w:val="00D607B2"/>
    <w:rsid w:val="00D6440A"/>
    <w:rsid w:val="00D654D7"/>
    <w:rsid w:val="00D6716D"/>
    <w:rsid w:val="00D676B2"/>
    <w:rsid w:val="00D72324"/>
    <w:rsid w:val="00D73302"/>
    <w:rsid w:val="00D73345"/>
    <w:rsid w:val="00D735A0"/>
    <w:rsid w:val="00D74364"/>
    <w:rsid w:val="00D75241"/>
    <w:rsid w:val="00D75B97"/>
    <w:rsid w:val="00D76519"/>
    <w:rsid w:val="00D7692A"/>
    <w:rsid w:val="00D7728E"/>
    <w:rsid w:val="00D834A2"/>
    <w:rsid w:val="00D84793"/>
    <w:rsid w:val="00D84A12"/>
    <w:rsid w:val="00D86987"/>
    <w:rsid w:val="00D87AE0"/>
    <w:rsid w:val="00D90042"/>
    <w:rsid w:val="00D918AC"/>
    <w:rsid w:val="00D92C34"/>
    <w:rsid w:val="00D95264"/>
    <w:rsid w:val="00D976D1"/>
    <w:rsid w:val="00DA1B79"/>
    <w:rsid w:val="00DA1D03"/>
    <w:rsid w:val="00DA2F4A"/>
    <w:rsid w:val="00DA4C71"/>
    <w:rsid w:val="00DA55EC"/>
    <w:rsid w:val="00DB0490"/>
    <w:rsid w:val="00DB0783"/>
    <w:rsid w:val="00DB4112"/>
    <w:rsid w:val="00DB4367"/>
    <w:rsid w:val="00DB7051"/>
    <w:rsid w:val="00DB766C"/>
    <w:rsid w:val="00DC1E8E"/>
    <w:rsid w:val="00DC2F47"/>
    <w:rsid w:val="00DC3416"/>
    <w:rsid w:val="00DC6FE1"/>
    <w:rsid w:val="00DD1158"/>
    <w:rsid w:val="00DD4A43"/>
    <w:rsid w:val="00DD5D63"/>
    <w:rsid w:val="00DE01E3"/>
    <w:rsid w:val="00DE53A8"/>
    <w:rsid w:val="00DE596F"/>
    <w:rsid w:val="00DE5AEE"/>
    <w:rsid w:val="00DE5F01"/>
    <w:rsid w:val="00DF03C9"/>
    <w:rsid w:val="00DF22A2"/>
    <w:rsid w:val="00DF2B12"/>
    <w:rsid w:val="00DF2E47"/>
    <w:rsid w:val="00DF7BD3"/>
    <w:rsid w:val="00E016F0"/>
    <w:rsid w:val="00E02B21"/>
    <w:rsid w:val="00E03B5B"/>
    <w:rsid w:val="00E04052"/>
    <w:rsid w:val="00E044F7"/>
    <w:rsid w:val="00E04DE5"/>
    <w:rsid w:val="00E0578B"/>
    <w:rsid w:val="00E05DB4"/>
    <w:rsid w:val="00E0739D"/>
    <w:rsid w:val="00E100C4"/>
    <w:rsid w:val="00E2017D"/>
    <w:rsid w:val="00E2330B"/>
    <w:rsid w:val="00E24895"/>
    <w:rsid w:val="00E25462"/>
    <w:rsid w:val="00E2773D"/>
    <w:rsid w:val="00E31932"/>
    <w:rsid w:val="00E31E81"/>
    <w:rsid w:val="00E3408A"/>
    <w:rsid w:val="00E34CB6"/>
    <w:rsid w:val="00E3503A"/>
    <w:rsid w:val="00E35EAB"/>
    <w:rsid w:val="00E366B3"/>
    <w:rsid w:val="00E40476"/>
    <w:rsid w:val="00E42CD1"/>
    <w:rsid w:val="00E459CD"/>
    <w:rsid w:val="00E50ECE"/>
    <w:rsid w:val="00E5242D"/>
    <w:rsid w:val="00E539E1"/>
    <w:rsid w:val="00E55BD8"/>
    <w:rsid w:val="00E56924"/>
    <w:rsid w:val="00E630F3"/>
    <w:rsid w:val="00E64EBC"/>
    <w:rsid w:val="00E66138"/>
    <w:rsid w:val="00E70232"/>
    <w:rsid w:val="00E70831"/>
    <w:rsid w:val="00E7138D"/>
    <w:rsid w:val="00E7403F"/>
    <w:rsid w:val="00E7406E"/>
    <w:rsid w:val="00E755FF"/>
    <w:rsid w:val="00E75DC7"/>
    <w:rsid w:val="00E77A9C"/>
    <w:rsid w:val="00E820C2"/>
    <w:rsid w:val="00E82CD2"/>
    <w:rsid w:val="00E82FD7"/>
    <w:rsid w:val="00E8388E"/>
    <w:rsid w:val="00E83C14"/>
    <w:rsid w:val="00E92B3C"/>
    <w:rsid w:val="00E973D4"/>
    <w:rsid w:val="00EA1EE8"/>
    <w:rsid w:val="00EA440B"/>
    <w:rsid w:val="00EA4F55"/>
    <w:rsid w:val="00EB4284"/>
    <w:rsid w:val="00EC10FC"/>
    <w:rsid w:val="00EC4092"/>
    <w:rsid w:val="00EC6252"/>
    <w:rsid w:val="00EC6D89"/>
    <w:rsid w:val="00EC7AEF"/>
    <w:rsid w:val="00ED22C6"/>
    <w:rsid w:val="00ED4BFD"/>
    <w:rsid w:val="00ED4F3F"/>
    <w:rsid w:val="00ED65FA"/>
    <w:rsid w:val="00ED6E32"/>
    <w:rsid w:val="00ED6F64"/>
    <w:rsid w:val="00EE0552"/>
    <w:rsid w:val="00EE643F"/>
    <w:rsid w:val="00EE6692"/>
    <w:rsid w:val="00EE741A"/>
    <w:rsid w:val="00EF4433"/>
    <w:rsid w:val="00EF524D"/>
    <w:rsid w:val="00EF69F8"/>
    <w:rsid w:val="00F02DD7"/>
    <w:rsid w:val="00F0374C"/>
    <w:rsid w:val="00F04C8B"/>
    <w:rsid w:val="00F07A51"/>
    <w:rsid w:val="00F12240"/>
    <w:rsid w:val="00F16717"/>
    <w:rsid w:val="00F16837"/>
    <w:rsid w:val="00F1730F"/>
    <w:rsid w:val="00F217AD"/>
    <w:rsid w:val="00F2273C"/>
    <w:rsid w:val="00F238F7"/>
    <w:rsid w:val="00F24298"/>
    <w:rsid w:val="00F24410"/>
    <w:rsid w:val="00F24E89"/>
    <w:rsid w:val="00F27DBF"/>
    <w:rsid w:val="00F320D9"/>
    <w:rsid w:val="00F33B82"/>
    <w:rsid w:val="00F34CF0"/>
    <w:rsid w:val="00F365BF"/>
    <w:rsid w:val="00F41A3D"/>
    <w:rsid w:val="00F42210"/>
    <w:rsid w:val="00F42750"/>
    <w:rsid w:val="00F44423"/>
    <w:rsid w:val="00F50176"/>
    <w:rsid w:val="00F50859"/>
    <w:rsid w:val="00F50EA3"/>
    <w:rsid w:val="00F5561A"/>
    <w:rsid w:val="00F60165"/>
    <w:rsid w:val="00F60352"/>
    <w:rsid w:val="00F64BD0"/>
    <w:rsid w:val="00F71A36"/>
    <w:rsid w:val="00F720CD"/>
    <w:rsid w:val="00F72C4F"/>
    <w:rsid w:val="00F73867"/>
    <w:rsid w:val="00F75C04"/>
    <w:rsid w:val="00F76732"/>
    <w:rsid w:val="00F803E4"/>
    <w:rsid w:val="00F80F79"/>
    <w:rsid w:val="00F87778"/>
    <w:rsid w:val="00F9360B"/>
    <w:rsid w:val="00F95FB5"/>
    <w:rsid w:val="00F967DA"/>
    <w:rsid w:val="00F97FD1"/>
    <w:rsid w:val="00FA0773"/>
    <w:rsid w:val="00FA0AA1"/>
    <w:rsid w:val="00FA4332"/>
    <w:rsid w:val="00FB03A6"/>
    <w:rsid w:val="00FB6AEB"/>
    <w:rsid w:val="00FC2038"/>
    <w:rsid w:val="00FC3D35"/>
    <w:rsid w:val="00FD43C4"/>
    <w:rsid w:val="00FD4FD1"/>
    <w:rsid w:val="00FD5BF2"/>
    <w:rsid w:val="00FE0DA6"/>
    <w:rsid w:val="00FE2192"/>
    <w:rsid w:val="00FE2511"/>
    <w:rsid w:val="00FE378D"/>
    <w:rsid w:val="00FE4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0AC"/>
    <w:pPr>
      <w:widowControl w:val="0"/>
      <w:jc w:val="both"/>
    </w:pPr>
    <w:rPr>
      <w:kern w:val="2"/>
      <w:sz w:val="21"/>
      <w:szCs w:val="24"/>
    </w:rPr>
  </w:style>
  <w:style w:type="paragraph" w:styleId="1">
    <w:name w:val="heading 1"/>
    <w:basedOn w:val="a"/>
    <w:next w:val="a"/>
    <w:qFormat/>
    <w:rsid w:val="008D2AA4"/>
    <w:pPr>
      <w:keepNext/>
      <w:keepLines/>
      <w:spacing w:before="340" w:after="330" w:line="578" w:lineRule="auto"/>
      <w:outlineLvl w:val="0"/>
    </w:pPr>
    <w:rPr>
      <w:b/>
      <w:bCs/>
      <w:kern w:val="44"/>
      <w:sz w:val="44"/>
      <w:szCs w:val="44"/>
    </w:rPr>
  </w:style>
  <w:style w:type="paragraph" w:styleId="2">
    <w:name w:val="heading 2"/>
    <w:basedOn w:val="a"/>
    <w:qFormat/>
    <w:rsid w:val="00BE19CC"/>
    <w:pPr>
      <w:widowControl/>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068C7"/>
    <w:pPr>
      <w:tabs>
        <w:tab w:val="center" w:pos="4153"/>
        <w:tab w:val="right" w:pos="8306"/>
      </w:tabs>
      <w:snapToGrid w:val="0"/>
      <w:jc w:val="left"/>
    </w:pPr>
    <w:rPr>
      <w:sz w:val="18"/>
      <w:szCs w:val="18"/>
    </w:rPr>
  </w:style>
  <w:style w:type="character" w:styleId="a4">
    <w:name w:val="page number"/>
    <w:basedOn w:val="a0"/>
    <w:rsid w:val="00C068C7"/>
  </w:style>
  <w:style w:type="paragraph" w:styleId="a5">
    <w:name w:val="Balloon Text"/>
    <w:basedOn w:val="a"/>
    <w:semiHidden/>
    <w:rsid w:val="001D7B37"/>
    <w:rPr>
      <w:sz w:val="18"/>
      <w:szCs w:val="18"/>
    </w:rPr>
  </w:style>
  <w:style w:type="paragraph" w:customStyle="1" w:styleId="Char1">
    <w:name w:val="Char1"/>
    <w:basedOn w:val="a"/>
    <w:autoRedefine/>
    <w:rsid w:val="004F1230"/>
    <w:pPr>
      <w:widowControl/>
      <w:spacing w:after="160" w:line="240" w:lineRule="exact"/>
      <w:jc w:val="left"/>
    </w:pPr>
    <w:rPr>
      <w:rFonts w:ascii="Verdana" w:eastAsia="楷体_GB2312" w:hAnsi="Verdana"/>
      <w:kern w:val="0"/>
      <w:sz w:val="18"/>
      <w:szCs w:val="20"/>
      <w:lang w:eastAsia="en-US"/>
    </w:rPr>
  </w:style>
  <w:style w:type="paragraph" w:styleId="a6">
    <w:name w:val="Normal (Web)"/>
    <w:basedOn w:val="a"/>
    <w:uiPriority w:val="99"/>
    <w:rsid w:val="004F1230"/>
    <w:pPr>
      <w:widowControl/>
      <w:spacing w:before="100" w:beforeAutospacing="1" w:after="100" w:afterAutospacing="1"/>
      <w:jc w:val="left"/>
    </w:pPr>
    <w:rPr>
      <w:rFonts w:ascii="宋体" w:hAnsi="宋体" w:cs="宋体"/>
      <w:kern w:val="0"/>
      <w:sz w:val="24"/>
    </w:rPr>
  </w:style>
  <w:style w:type="paragraph" w:customStyle="1" w:styleId="Char0">
    <w:name w:val="Char"/>
    <w:basedOn w:val="a"/>
    <w:rsid w:val="00E459CD"/>
    <w:pPr>
      <w:widowControl/>
      <w:spacing w:after="160" w:line="240" w:lineRule="exact"/>
      <w:jc w:val="left"/>
    </w:pPr>
    <w:rPr>
      <w:rFonts w:ascii="Verdana" w:hAnsi="Verdana"/>
      <w:kern w:val="0"/>
      <w:sz w:val="20"/>
      <w:szCs w:val="20"/>
      <w:lang w:eastAsia="en-US"/>
    </w:rPr>
  </w:style>
  <w:style w:type="paragraph" w:styleId="a7">
    <w:name w:val="Document Map"/>
    <w:basedOn w:val="a"/>
    <w:link w:val="Char2"/>
    <w:rsid w:val="0089067F"/>
    <w:rPr>
      <w:rFonts w:ascii="宋体"/>
      <w:sz w:val="18"/>
      <w:szCs w:val="18"/>
    </w:rPr>
  </w:style>
  <w:style w:type="character" w:customStyle="1" w:styleId="Char2">
    <w:name w:val="文档结构图 Char"/>
    <w:link w:val="a7"/>
    <w:rsid w:val="0089067F"/>
    <w:rPr>
      <w:rFonts w:ascii="宋体" w:eastAsia="宋体"/>
      <w:kern w:val="2"/>
      <w:sz w:val="18"/>
      <w:szCs w:val="18"/>
      <w:lang w:val="en-US" w:eastAsia="zh-CN" w:bidi="ar-SA"/>
    </w:rPr>
  </w:style>
  <w:style w:type="paragraph" w:customStyle="1" w:styleId="Char20">
    <w:name w:val="Char2"/>
    <w:basedOn w:val="a"/>
    <w:autoRedefine/>
    <w:rsid w:val="00AA0CC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
    <w:name w:val="Char Char Char Char Char Char Char Char Char Char Char Char"/>
    <w:basedOn w:val="a"/>
    <w:autoRedefine/>
    <w:rsid w:val="00D3433F"/>
    <w:pPr>
      <w:widowControl/>
      <w:spacing w:after="160" w:line="240" w:lineRule="exact"/>
      <w:jc w:val="left"/>
    </w:pPr>
    <w:rPr>
      <w:rFonts w:ascii="Verdana" w:hAnsi="Verdana"/>
      <w:kern w:val="0"/>
      <w:sz w:val="18"/>
      <w:szCs w:val="20"/>
      <w:lang w:eastAsia="en-US"/>
    </w:rPr>
  </w:style>
  <w:style w:type="paragraph" w:customStyle="1" w:styleId="CharCharChar1CharCharCharCharCharCharCharCharCharChar">
    <w:name w:val="Char Char Char1 Char Char Char Char Char Char Char Char Char Char"/>
    <w:basedOn w:val="a"/>
    <w:autoRedefine/>
    <w:rsid w:val="00D90042"/>
    <w:pPr>
      <w:widowControl/>
      <w:spacing w:after="160" w:line="240" w:lineRule="exact"/>
      <w:jc w:val="left"/>
    </w:pPr>
    <w:rPr>
      <w:rFonts w:ascii="Verdana" w:hAnsi="Verdana"/>
      <w:kern w:val="0"/>
      <w:sz w:val="18"/>
      <w:szCs w:val="20"/>
      <w:lang w:eastAsia="en-US"/>
    </w:rPr>
  </w:style>
  <w:style w:type="character" w:styleId="a8">
    <w:name w:val="Strong"/>
    <w:qFormat/>
    <w:rsid w:val="005D6647"/>
    <w:rPr>
      <w:b/>
      <w:bCs/>
    </w:rPr>
  </w:style>
  <w:style w:type="character" w:customStyle="1" w:styleId="p11">
    <w:name w:val="p11"/>
    <w:rsid w:val="00334DCC"/>
    <w:rPr>
      <w:rFonts w:hint="default"/>
      <w:spacing w:val="300"/>
      <w:sz w:val="18"/>
      <w:szCs w:val="18"/>
    </w:rPr>
  </w:style>
  <w:style w:type="character" w:customStyle="1" w:styleId="ttag">
    <w:name w:val="t_tag"/>
    <w:basedOn w:val="a0"/>
    <w:rsid w:val="00334DCC"/>
  </w:style>
  <w:style w:type="character" w:customStyle="1" w:styleId="ftitle1">
    <w:name w:val="ftitle1"/>
    <w:rsid w:val="00334DCC"/>
    <w:rPr>
      <w:b/>
      <w:bCs/>
      <w:color w:val="FF0000"/>
      <w:sz w:val="35"/>
      <w:szCs w:val="35"/>
    </w:rPr>
  </w:style>
  <w:style w:type="character" w:customStyle="1" w:styleId="txtcontent11">
    <w:name w:val="txtcontent11"/>
    <w:rsid w:val="00F71A36"/>
    <w:rPr>
      <w:rFonts w:ascii="ˎ̥" w:hAnsi="ˎ̥" w:hint="default"/>
      <w:b w:val="0"/>
      <w:bCs w:val="0"/>
      <w:color w:val="000000"/>
      <w:sz w:val="21"/>
      <w:szCs w:val="21"/>
    </w:rPr>
  </w:style>
  <w:style w:type="paragraph" w:styleId="a9">
    <w:name w:val="Body Text"/>
    <w:basedOn w:val="a"/>
    <w:rsid w:val="00F71A36"/>
    <w:pPr>
      <w:spacing w:after="120"/>
    </w:pPr>
  </w:style>
  <w:style w:type="paragraph" w:customStyle="1" w:styleId="CharCharChar1Char">
    <w:name w:val="Char Char Char1 Char"/>
    <w:basedOn w:val="a"/>
    <w:autoRedefine/>
    <w:rsid w:val="007A6DFD"/>
    <w:pPr>
      <w:widowControl/>
      <w:spacing w:after="160" w:line="240" w:lineRule="exact"/>
      <w:jc w:val="left"/>
    </w:pPr>
    <w:rPr>
      <w:rFonts w:ascii="Verdana" w:hAnsi="Verdana"/>
      <w:kern w:val="0"/>
      <w:sz w:val="18"/>
      <w:szCs w:val="20"/>
      <w:lang w:eastAsia="en-US"/>
    </w:rPr>
  </w:style>
  <w:style w:type="character" w:customStyle="1" w:styleId="sqwebtitle">
    <w:name w:val="sqwebtitle"/>
    <w:basedOn w:val="a0"/>
    <w:rsid w:val="00C97A5A"/>
  </w:style>
  <w:style w:type="character" w:customStyle="1" w:styleId="apple-style-span">
    <w:name w:val="apple-style-span"/>
    <w:rsid w:val="00C97A5A"/>
    <w:rPr>
      <w:rFonts w:cs="Times New Roman"/>
    </w:rPr>
  </w:style>
  <w:style w:type="paragraph" w:styleId="aa">
    <w:name w:val="header"/>
    <w:basedOn w:val="a"/>
    <w:link w:val="Char3"/>
    <w:uiPriority w:val="99"/>
    <w:rsid w:val="002952F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rsid w:val="002952FD"/>
    <w:rPr>
      <w:kern w:val="2"/>
      <w:sz w:val="18"/>
      <w:szCs w:val="18"/>
    </w:rPr>
  </w:style>
  <w:style w:type="paragraph" w:customStyle="1" w:styleId="CharCharCharCharCharChar1Char">
    <w:name w:val="Char Char Char Char Char Char1 Char"/>
    <w:basedOn w:val="a"/>
    <w:rsid w:val="00E31932"/>
    <w:pPr>
      <w:widowControl/>
      <w:spacing w:after="160" w:line="240" w:lineRule="exact"/>
      <w:jc w:val="left"/>
    </w:pPr>
    <w:rPr>
      <w:rFonts w:ascii="Verdana" w:hAnsi="Verdana"/>
      <w:kern w:val="0"/>
      <w:sz w:val="20"/>
      <w:szCs w:val="20"/>
      <w:lang w:eastAsia="en-US"/>
    </w:rPr>
  </w:style>
  <w:style w:type="paragraph" w:customStyle="1" w:styleId="CharCharCharCharCharChar1Char1">
    <w:name w:val="Char Char Char Char Char Char1 Char1"/>
    <w:basedOn w:val="a"/>
    <w:rsid w:val="009B23A9"/>
    <w:pPr>
      <w:widowControl/>
      <w:spacing w:after="160" w:line="240" w:lineRule="exact"/>
      <w:jc w:val="left"/>
    </w:pPr>
    <w:rPr>
      <w:rFonts w:ascii="Verdana" w:hAnsi="Verdana"/>
      <w:kern w:val="0"/>
      <w:sz w:val="20"/>
      <w:szCs w:val="20"/>
      <w:lang w:eastAsia="en-US"/>
    </w:rPr>
  </w:style>
  <w:style w:type="paragraph" w:styleId="ab">
    <w:name w:val="List Paragraph"/>
    <w:basedOn w:val="a"/>
    <w:uiPriority w:val="34"/>
    <w:qFormat/>
    <w:rsid w:val="00136496"/>
    <w:pPr>
      <w:ind w:left="720"/>
      <w:contextualSpacing/>
    </w:pPr>
  </w:style>
  <w:style w:type="paragraph" w:customStyle="1" w:styleId="Char11">
    <w:name w:val="Char11"/>
    <w:basedOn w:val="a"/>
    <w:semiHidden/>
    <w:rsid w:val="00A465BE"/>
    <w:pPr>
      <w:widowControl/>
      <w:spacing w:after="160" w:line="240" w:lineRule="exact"/>
      <w:jc w:val="left"/>
    </w:pPr>
    <w:rPr>
      <w:rFonts w:ascii="Verdana" w:hAnsi="Verdana"/>
      <w:kern w:val="0"/>
      <w:sz w:val="20"/>
      <w:szCs w:val="20"/>
      <w:lang w:eastAsia="en-US"/>
    </w:rPr>
  </w:style>
  <w:style w:type="paragraph" w:customStyle="1" w:styleId="CharChar3">
    <w:name w:val="Char Char3"/>
    <w:basedOn w:val="a"/>
    <w:autoRedefine/>
    <w:rsid w:val="007A46AD"/>
    <w:pPr>
      <w:widowControl/>
      <w:spacing w:after="160" w:line="240" w:lineRule="exact"/>
      <w:jc w:val="left"/>
    </w:pPr>
    <w:rPr>
      <w:rFonts w:ascii="Verdana" w:hAnsi="Verdana"/>
      <w:kern w:val="0"/>
      <w:sz w:val="18"/>
      <w:szCs w:val="20"/>
      <w:lang w:eastAsia="en-US"/>
    </w:rPr>
  </w:style>
  <w:style w:type="paragraph" w:customStyle="1" w:styleId="CharCharCharChar">
    <w:name w:val="Char Char Char Char"/>
    <w:basedOn w:val="a"/>
    <w:autoRedefine/>
    <w:rsid w:val="008371C3"/>
    <w:pPr>
      <w:widowControl/>
      <w:spacing w:after="160" w:line="240" w:lineRule="exact"/>
      <w:jc w:val="left"/>
    </w:pPr>
    <w:rPr>
      <w:rFonts w:ascii="Verdana" w:eastAsia="仿宋_GB2312" w:hAnsi="Verdana"/>
      <w:kern w:val="0"/>
      <w:sz w:val="24"/>
      <w:szCs w:val="20"/>
      <w:lang w:eastAsia="en-US"/>
    </w:rPr>
  </w:style>
  <w:style w:type="paragraph" w:customStyle="1" w:styleId="pa-0">
    <w:name w:val="pa-0"/>
    <w:basedOn w:val="a"/>
    <w:rsid w:val="00464EEF"/>
    <w:pPr>
      <w:widowControl/>
      <w:spacing w:before="115" w:after="115"/>
      <w:jc w:val="left"/>
    </w:pPr>
    <w:rPr>
      <w:rFonts w:ascii="宋体" w:hAnsi="宋体" w:cs="宋体"/>
      <w:kern w:val="0"/>
      <w:sz w:val="24"/>
    </w:rPr>
  </w:style>
  <w:style w:type="paragraph" w:customStyle="1" w:styleId="union">
    <w:name w:val="union"/>
    <w:basedOn w:val="a"/>
    <w:rsid w:val="00464EEF"/>
    <w:pPr>
      <w:widowControl/>
      <w:spacing w:before="100" w:beforeAutospacing="1" w:after="100" w:afterAutospacing="1"/>
      <w:jc w:val="left"/>
    </w:pPr>
    <w:rPr>
      <w:rFonts w:ascii="宋体" w:hAnsi="宋体" w:cs="宋体"/>
      <w:kern w:val="0"/>
      <w:sz w:val="24"/>
    </w:rPr>
  </w:style>
  <w:style w:type="character" w:customStyle="1" w:styleId="zw61">
    <w:name w:val="zw61"/>
    <w:rsid w:val="00464EEF"/>
    <w:rPr>
      <w:strike w:val="0"/>
      <w:dstrike w:val="0"/>
      <w:color w:val="000000"/>
      <w:sz w:val="24"/>
      <w:szCs w:val="24"/>
      <w:u w:val="none"/>
      <w:effect w:val="none"/>
    </w:rPr>
  </w:style>
  <w:style w:type="character" w:styleId="ac">
    <w:name w:val="Emphasis"/>
    <w:qFormat/>
    <w:rsid w:val="008A22FE"/>
    <w:rPr>
      <w:i w:val="0"/>
      <w:iCs w:val="0"/>
      <w:color w:val="CC0000"/>
    </w:rPr>
  </w:style>
  <w:style w:type="paragraph" w:styleId="ad">
    <w:name w:val="Plain Text"/>
    <w:basedOn w:val="a"/>
    <w:rsid w:val="00262560"/>
    <w:rPr>
      <w:rFonts w:ascii="宋体" w:hAnsi="Courier New" w:hint="eastAsia"/>
      <w:szCs w:val="20"/>
    </w:rPr>
  </w:style>
  <w:style w:type="character" w:customStyle="1" w:styleId="shorttext1">
    <w:name w:val="short_text1"/>
    <w:rsid w:val="00D84A12"/>
    <w:rPr>
      <w:sz w:val="29"/>
      <w:szCs w:val="29"/>
    </w:rPr>
  </w:style>
  <w:style w:type="character" w:customStyle="1" w:styleId="newscontent">
    <w:name w:val="news_content"/>
    <w:basedOn w:val="a0"/>
    <w:rsid w:val="00342DF6"/>
  </w:style>
  <w:style w:type="paragraph" w:customStyle="1" w:styleId="defaultparagraphfontChar">
    <w:name w:val="default paragraph font Char"/>
    <w:basedOn w:val="a"/>
    <w:rsid w:val="00F803E4"/>
    <w:pPr>
      <w:spacing w:line="240" w:lineRule="atLeast"/>
      <w:ind w:left="420" w:firstLine="420"/>
    </w:pPr>
    <w:rPr>
      <w:kern w:val="0"/>
      <w:szCs w:val="21"/>
    </w:rPr>
  </w:style>
  <w:style w:type="character" w:customStyle="1" w:styleId="pagename1">
    <w:name w:val="pagename1"/>
    <w:rsid w:val="00A92B97"/>
    <w:rPr>
      <w:b/>
      <w:bCs/>
      <w:color w:val="05006C"/>
      <w:sz w:val="39"/>
      <w:szCs w:val="39"/>
    </w:rPr>
  </w:style>
  <w:style w:type="paragraph" w:customStyle="1" w:styleId="p0">
    <w:name w:val="p0"/>
    <w:basedOn w:val="a"/>
    <w:rsid w:val="00613935"/>
    <w:pPr>
      <w:widowControl/>
    </w:pPr>
    <w:rPr>
      <w:kern w:val="0"/>
      <w:szCs w:val="21"/>
    </w:rPr>
  </w:style>
  <w:style w:type="character" w:customStyle="1" w:styleId="Char">
    <w:name w:val="页脚 Char"/>
    <w:basedOn w:val="a0"/>
    <w:link w:val="a3"/>
    <w:uiPriority w:val="99"/>
    <w:rsid w:val="004C5BF0"/>
    <w:rPr>
      <w:kern w:val="2"/>
      <w:sz w:val="18"/>
      <w:szCs w:val="18"/>
    </w:rPr>
  </w:style>
</w:styles>
</file>

<file path=word/webSettings.xml><?xml version="1.0" encoding="utf-8"?>
<w:webSettings xmlns:r="http://schemas.openxmlformats.org/officeDocument/2006/relationships" xmlns:w="http://schemas.openxmlformats.org/wordprocessingml/2006/main">
  <w:divs>
    <w:div w:id="41516429">
      <w:bodyDiv w:val="1"/>
      <w:marLeft w:val="0"/>
      <w:marRight w:val="0"/>
      <w:marTop w:val="0"/>
      <w:marBottom w:val="0"/>
      <w:divBdr>
        <w:top w:val="none" w:sz="0" w:space="0" w:color="auto"/>
        <w:left w:val="none" w:sz="0" w:space="0" w:color="auto"/>
        <w:bottom w:val="none" w:sz="0" w:space="0" w:color="auto"/>
        <w:right w:val="none" w:sz="0" w:space="0" w:color="auto"/>
      </w:divBdr>
      <w:divsChild>
        <w:div w:id="699664218">
          <w:marLeft w:val="0"/>
          <w:marRight w:val="0"/>
          <w:marTop w:val="0"/>
          <w:marBottom w:val="0"/>
          <w:divBdr>
            <w:top w:val="none" w:sz="0" w:space="0" w:color="auto"/>
            <w:left w:val="none" w:sz="0" w:space="0" w:color="auto"/>
            <w:bottom w:val="none" w:sz="0" w:space="0" w:color="auto"/>
            <w:right w:val="none" w:sz="0" w:space="0" w:color="auto"/>
          </w:divBdr>
          <w:divsChild>
            <w:div w:id="17703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4691">
      <w:bodyDiv w:val="1"/>
      <w:marLeft w:val="0"/>
      <w:marRight w:val="0"/>
      <w:marTop w:val="0"/>
      <w:marBottom w:val="0"/>
      <w:divBdr>
        <w:top w:val="none" w:sz="0" w:space="0" w:color="auto"/>
        <w:left w:val="none" w:sz="0" w:space="0" w:color="auto"/>
        <w:bottom w:val="none" w:sz="0" w:space="0" w:color="auto"/>
        <w:right w:val="none" w:sz="0" w:space="0" w:color="auto"/>
      </w:divBdr>
      <w:divsChild>
        <w:div w:id="1790708183">
          <w:marLeft w:val="0"/>
          <w:marRight w:val="0"/>
          <w:marTop w:val="0"/>
          <w:marBottom w:val="0"/>
          <w:divBdr>
            <w:top w:val="none" w:sz="0" w:space="0" w:color="auto"/>
            <w:left w:val="none" w:sz="0" w:space="0" w:color="auto"/>
            <w:bottom w:val="none" w:sz="0" w:space="0" w:color="auto"/>
            <w:right w:val="none" w:sz="0" w:space="0" w:color="auto"/>
          </w:divBdr>
        </w:div>
      </w:divsChild>
    </w:div>
    <w:div w:id="77291283">
      <w:bodyDiv w:val="1"/>
      <w:marLeft w:val="0"/>
      <w:marRight w:val="0"/>
      <w:marTop w:val="0"/>
      <w:marBottom w:val="0"/>
      <w:divBdr>
        <w:top w:val="none" w:sz="0" w:space="0" w:color="auto"/>
        <w:left w:val="none" w:sz="0" w:space="0" w:color="auto"/>
        <w:bottom w:val="none" w:sz="0" w:space="0" w:color="auto"/>
        <w:right w:val="none" w:sz="0" w:space="0" w:color="auto"/>
      </w:divBdr>
      <w:divsChild>
        <w:div w:id="1651707651">
          <w:marLeft w:val="0"/>
          <w:marRight w:val="0"/>
          <w:marTop w:val="0"/>
          <w:marBottom w:val="0"/>
          <w:divBdr>
            <w:top w:val="none" w:sz="0" w:space="0" w:color="auto"/>
            <w:left w:val="none" w:sz="0" w:space="0" w:color="auto"/>
            <w:bottom w:val="none" w:sz="0" w:space="0" w:color="auto"/>
            <w:right w:val="none" w:sz="0" w:space="0" w:color="auto"/>
          </w:divBdr>
        </w:div>
      </w:divsChild>
    </w:div>
    <w:div w:id="97872153">
      <w:bodyDiv w:val="1"/>
      <w:marLeft w:val="0"/>
      <w:marRight w:val="0"/>
      <w:marTop w:val="0"/>
      <w:marBottom w:val="0"/>
      <w:divBdr>
        <w:top w:val="none" w:sz="0" w:space="0" w:color="auto"/>
        <w:left w:val="none" w:sz="0" w:space="0" w:color="auto"/>
        <w:bottom w:val="none" w:sz="0" w:space="0" w:color="auto"/>
        <w:right w:val="none" w:sz="0" w:space="0" w:color="auto"/>
      </w:divBdr>
    </w:div>
    <w:div w:id="101385452">
      <w:bodyDiv w:val="1"/>
      <w:marLeft w:val="0"/>
      <w:marRight w:val="0"/>
      <w:marTop w:val="0"/>
      <w:marBottom w:val="0"/>
      <w:divBdr>
        <w:top w:val="none" w:sz="0" w:space="0" w:color="auto"/>
        <w:left w:val="none" w:sz="0" w:space="0" w:color="auto"/>
        <w:bottom w:val="none" w:sz="0" w:space="0" w:color="auto"/>
        <w:right w:val="none" w:sz="0" w:space="0" w:color="auto"/>
      </w:divBdr>
      <w:divsChild>
        <w:div w:id="1892111490">
          <w:marLeft w:val="0"/>
          <w:marRight w:val="0"/>
          <w:marTop w:val="0"/>
          <w:marBottom w:val="0"/>
          <w:divBdr>
            <w:top w:val="single" w:sz="2" w:space="0" w:color="0000FF"/>
            <w:left w:val="single" w:sz="2" w:space="0" w:color="0000FF"/>
            <w:bottom w:val="single" w:sz="2" w:space="0" w:color="0000FF"/>
            <w:right w:val="single" w:sz="2" w:space="0" w:color="0000FF"/>
          </w:divBdr>
          <w:divsChild>
            <w:div w:id="1983268541">
              <w:marLeft w:val="0"/>
              <w:marRight w:val="0"/>
              <w:marTop w:val="0"/>
              <w:marBottom w:val="0"/>
              <w:divBdr>
                <w:top w:val="single" w:sz="2" w:space="15" w:color="ECE8E9"/>
                <w:left w:val="single" w:sz="2" w:space="0" w:color="ECE8E9"/>
                <w:bottom w:val="single" w:sz="2" w:space="0" w:color="ECE8E9"/>
                <w:right w:val="single" w:sz="2" w:space="0" w:color="ECE8E9"/>
              </w:divBdr>
              <w:divsChild>
                <w:div w:id="1015768054">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176120038">
      <w:bodyDiv w:val="1"/>
      <w:marLeft w:val="0"/>
      <w:marRight w:val="0"/>
      <w:marTop w:val="0"/>
      <w:marBottom w:val="0"/>
      <w:divBdr>
        <w:top w:val="none" w:sz="0" w:space="0" w:color="auto"/>
        <w:left w:val="none" w:sz="0" w:space="0" w:color="auto"/>
        <w:bottom w:val="none" w:sz="0" w:space="0" w:color="auto"/>
        <w:right w:val="none" w:sz="0" w:space="0" w:color="auto"/>
      </w:divBdr>
      <w:divsChild>
        <w:div w:id="1442843028">
          <w:marLeft w:val="0"/>
          <w:marRight w:val="0"/>
          <w:marTop w:val="0"/>
          <w:marBottom w:val="0"/>
          <w:divBdr>
            <w:top w:val="none" w:sz="0" w:space="0" w:color="auto"/>
            <w:left w:val="none" w:sz="0" w:space="0" w:color="auto"/>
            <w:bottom w:val="none" w:sz="0" w:space="0" w:color="auto"/>
            <w:right w:val="none" w:sz="0" w:space="0" w:color="auto"/>
          </w:divBdr>
          <w:divsChild>
            <w:div w:id="20844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015">
      <w:bodyDiv w:val="1"/>
      <w:marLeft w:val="0"/>
      <w:marRight w:val="0"/>
      <w:marTop w:val="0"/>
      <w:marBottom w:val="0"/>
      <w:divBdr>
        <w:top w:val="none" w:sz="0" w:space="0" w:color="auto"/>
        <w:left w:val="none" w:sz="0" w:space="0" w:color="auto"/>
        <w:bottom w:val="none" w:sz="0" w:space="0" w:color="auto"/>
        <w:right w:val="none" w:sz="0" w:space="0" w:color="auto"/>
      </w:divBdr>
    </w:div>
    <w:div w:id="283848286">
      <w:bodyDiv w:val="1"/>
      <w:marLeft w:val="0"/>
      <w:marRight w:val="0"/>
      <w:marTop w:val="0"/>
      <w:marBottom w:val="0"/>
      <w:divBdr>
        <w:top w:val="none" w:sz="0" w:space="0" w:color="auto"/>
        <w:left w:val="none" w:sz="0" w:space="0" w:color="auto"/>
        <w:bottom w:val="none" w:sz="0" w:space="0" w:color="auto"/>
        <w:right w:val="none" w:sz="0" w:space="0" w:color="auto"/>
      </w:divBdr>
    </w:div>
    <w:div w:id="359552255">
      <w:bodyDiv w:val="1"/>
      <w:marLeft w:val="0"/>
      <w:marRight w:val="0"/>
      <w:marTop w:val="0"/>
      <w:marBottom w:val="0"/>
      <w:divBdr>
        <w:top w:val="none" w:sz="0" w:space="0" w:color="auto"/>
        <w:left w:val="none" w:sz="0" w:space="0" w:color="auto"/>
        <w:bottom w:val="none" w:sz="0" w:space="0" w:color="auto"/>
        <w:right w:val="none" w:sz="0" w:space="0" w:color="auto"/>
      </w:divBdr>
      <w:divsChild>
        <w:div w:id="1483548919">
          <w:marLeft w:val="0"/>
          <w:marRight w:val="0"/>
          <w:marTop w:val="0"/>
          <w:marBottom w:val="0"/>
          <w:divBdr>
            <w:top w:val="none" w:sz="0" w:space="0" w:color="auto"/>
            <w:left w:val="none" w:sz="0" w:space="0" w:color="auto"/>
            <w:bottom w:val="none" w:sz="0" w:space="0" w:color="auto"/>
            <w:right w:val="none" w:sz="0" w:space="0" w:color="auto"/>
          </w:divBdr>
        </w:div>
      </w:divsChild>
    </w:div>
    <w:div w:id="404886012">
      <w:bodyDiv w:val="1"/>
      <w:marLeft w:val="0"/>
      <w:marRight w:val="0"/>
      <w:marTop w:val="0"/>
      <w:marBottom w:val="0"/>
      <w:divBdr>
        <w:top w:val="none" w:sz="0" w:space="0" w:color="auto"/>
        <w:left w:val="none" w:sz="0" w:space="0" w:color="auto"/>
        <w:bottom w:val="none" w:sz="0" w:space="0" w:color="auto"/>
        <w:right w:val="none" w:sz="0" w:space="0" w:color="auto"/>
      </w:divBdr>
      <w:divsChild>
        <w:div w:id="1704355347">
          <w:marLeft w:val="0"/>
          <w:marRight w:val="0"/>
          <w:marTop w:val="0"/>
          <w:marBottom w:val="0"/>
          <w:divBdr>
            <w:top w:val="none" w:sz="0" w:space="0" w:color="auto"/>
            <w:left w:val="none" w:sz="0" w:space="0" w:color="auto"/>
            <w:bottom w:val="none" w:sz="0" w:space="0" w:color="auto"/>
            <w:right w:val="none" w:sz="0" w:space="0" w:color="auto"/>
          </w:divBdr>
          <w:divsChild>
            <w:div w:id="12849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0004">
      <w:bodyDiv w:val="1"/>
      <w:marLeft w:val="0"/>
      <w:marRight w:val="0"/>
      <w:marTop w:val="0"/>
      <w:marBottom w:val="0"/>
      <w:divBdr>
        <w:top w:val="none" w:sz="0" w:space="0" w:color="auto"/>
        <w:left w:val="none" w:sz="0" w:space="0" w:color="auto"/>
        <w:bottom w:val="none" w:sz="0" w:space="0" w:color="auto"/>
        <w:right w:val="none" w:sz="0" w:space="0" w:color="auto"/>
      </w:divBdr>
      <w:divsChild>
        <w:div w:id="813184405">
          <w:marLeft w:val="0"/>
          <w:marRight w:val="0"/>
          <w:marTop w:val="0"/>
          <w:marBottom w:val="0"/>
          <w:divBdr>
            <w:top w:val="none" w:sz="0" w:space="0" w:color="auto"/>
            <w:left w:val="none" w:sz="0" w:space="0" w:color="auto"/>
            <w:bottom w:val="none" w:sz="0" w:space="0" w:color="auto"/>
            <w:right w:val="none" w:sz="0" w:space="0" w:color="auto"/>
          </w:divBdr>
          <w:divsChild>
            <w:div w:id="14380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2613">
      <w:bodyDiv w:val="1"/>
      <w:marLeft w:val="0"/>
      <w:marRight w:val="0"/>
      <w:marTop w:val="0"/>
      <w:marBottom w:val="0"/>
      <w:divBdr>
        <w:top w:val="none" w:sz="0" w:space="0" w:color="auto"/>
        <w:left w:val="none" w:sz="0" w:space="0" w:color="auto"/>
        <w:bottom w:val="none" w:sz="0" w:space="0" w:color="auto"/>
        <w:right w:val="none" w:sz="0" w:space="0" w:color="auto"/>
      </w:divBdr>
    </w:div>
    <w:div w:id="544871240">
      <w:bodyDiv w:val="1"/>
      <w:marLeft w:val="0"/>
      <w:marRight w:val="0"/>
      <w:marTop w:val="0"/>
      <w:marBottom w:val="0"/>
      <w:divBdr>
        <w:top w:val="none" w:sz="0" w:space="0" w:color="auto"/>
        <w:left w:val="none" w:sz="0" w:space="0" w:color="auto"/>
        <w:bottom w:val="none" w:sz="0" w:space="0" w:color="auto"/>
        <w:right w:val="none" w:sz="0" w:space="0" w:color="auto"/>
      </w:divBdr>
      <w:divsChild>
        <w:div w:id="517932700">
          <w:marLeft w:val="0"/>
          <w:marRight w:val="0"/>
          <w:marTop w:val="0"/>
          <w:marBottom w:val="0"/>
          <w:divBdr>
            <w:top w:val="single" w:sz="2" w:space="0" w:color="0000FF"/>
            <w:left w:val="single" w:sz="2" w:space="0" w:color="0000FF"/>
            <w:bottom w:val="single" w:sz="2" w:space="0" w:color="0000FF"/>
            <w:right w:val="single" w:sz="2" w:space="0" w:color="0000FF"/>
          </w:divBdr>
          <w:divsChild>
            <w:div w:id="751856885">
              <w:marLeft w:val="0"/>
              <w:marRight w:val="0"/>
              <w:marTop w:val="0"/>
              <w:marBottom w:val="0"/>
              <w:divBdr>
                <w:top w:val="single" w:sz="2" w:space="0" w:color="0000FF"/>
                <w:left w:val="single" w:sz="2" w:space="0" w:color="0000FF"/>
                <w:bottom w:val="single" w:sz="2" w:space="0" w:color="0000FF"/>
                <w:right w:val="single" w:sz="2" w:space="0" w:color="0000FF"/>
              </w:divBdr>
              <w:divsChild>
                <w:div w:id="1014916915">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550310563">
      <w:bodyDiv w:val="1"/>
      <w:marLeft w:val="0"/>
      <w:marRight w:val="0"/>
      <w:marTop w:val="0"/>
      <w:marBottom w:val="0"/>
      <w:divBdr>
        <w:top w:val="none" w:sz="0" w:space="0" w:color="auto"/>
        <w:left w:val="none" w:sz="0" w:space="0" w:color="auto"/>
        <w:bottom w:val="none" w:sz="0" w:space="0" w:color="auto"/>
        <w:right w:val="none" w:sz="0" w:space="0" w:color="auto"/>
      </w:divBdr>
      <w:divsChild>
        <w:div w:id="235478929">
          <w:marLeft w:val="0"/>
          <w:marRight w:val="0"/>
          <w:marTop w:val="0"/>
          <w:marBottom w:val="0"/>
          <w:divBdr>
            <w:top w:val="single" w:sz="2" w:space="0" w:color="0000FF"/>
            <w:left w:val="single" w:sz="2" w:space="0" w:color="0000FF"/>
            <w:bottom w:val="single" w:sz="2" w:space="0" w:color="0000FF"/>
            <w:right w:val="single" w:sz="2" w:space="0" w:color="0000FF"/>
          </w:divBdr>
          <w:divsChild>
            <w:div w:id="232010903">
              <w:marLeft w:val="0"/>
              <w:marRight w:val="0"/>
              <w:marTop w:val="0"/>
              <w:marBottom w:val="0"/>
              <w:divBdr>
                <w:top w:val="single" w:sz="2" w:space="0" w:color="0000FF"/>
                <w:left w:val="single" w:sz="2" w:space="0" w:color="0000FF"/>
                <w:bottom w:val="single" w:sz="2" w:space="0" w:color="0000FF"/>
                <w:right w:val="single" w:sz="2" w:space="0" w:color="0000FF"/>
              </w:divBdr>
              <w:divsChild>
                <w:div w:id="119291521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576329461">
      <w:bodyDiv w:val="1"/>
      <w:marLeft w:val="0"/>
      <w:marRight w:val="0"/>
      <w:marTop w:val="0"/>
      <w:marBottom w:val="0"/>
      <w:divBdr>
        <w:top w:val="none" w:sz="0" w:space="0" w:color="auto"/>
        <w:left w:val="none" w:sz="0" w:space="0" w:color="auto"/>
        <w:bottom w:val="none" w:sz="0" w:space="0" w:color="auto"/>
        <w:right w:val="none" w:sz="0" w:space="0" w:color="auto"/>
      </w:divBdr>
      <w:divsChild>
        <w:div w:id="356351022">
          <w:marLeft w:val="0"/>
          <w:marRight w:val="0"/>
          <w:marTop w:val="0"/>
          <w:marBottom w:val="0"/>
          <w:divBdr>
            <w:top w:val="none" w:sz="0" w:space="0" w:color="auto"/>
            <w:left w:val="none" w:sz="0" w:space="0" w:color="auto"/>
            <w:bottom w:val="none" w:sz="0" w:space="0" w:color="auto"/>
            <w:right w:val="none" w:sz="0" w:space="0" w:color="auto"/>
          </w:divBdr>
          <w:divsChild>
            <w:div w:id="2387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6698">
      <w:bodyDiv w:val="1"/>
      <w:marLeft w:val="0"/>
      <w:marRight w:val="0"/>
      <w:marTop w:val="0"/>
      <w:marBottom w:val="0"/>
      <w:divBdr>
        <w:top w:val="none" w:sz="0" w:space="0" w:color="auto"/>
        <w:left w:val="none" w:sz="0" w:space="0" w:color="auto"/>
        <w:bottom w:val="none" w:sz="0" w:space="0" w:color="auto"/>
        <w:right w:val="none" w:sz="0" w:space="0" w:color="auto"/>
      </w:divBdr>
      <w:divsChild>
        <w:div w:id="1960254717">
          <w:marLeft w:val="0"/>
          <w:marRight w:val="0"/>
          <w:marTop w:val="0"/>
          <w:marBottom w:val="0"/>
          <w:divBdr>
            <w:top w:val="single" w:sz="6" w:space="0" w:color="9BD4FF"/>
            <w:left w:val="single" w:sz="6" w:space="0" w:color="9BD4FF"/>
            <w:bottom w:val="single" w:sz="6" w:space="0" w:color="9BD4FF"/>
            <w:right w:val="single" w:sz="6" w:space="0" w:color="9BD4FF"/>
          </w:divBdr>
          <w:divsChild>
            <w:div w:id="106848815">
              <w:marLeft w:val="0"/>
              <w:marRight w:val="0"/>
              <w:marTop w:val="150"/>
              <w:marBottom w:val="0"/>
              <w:divBdr>
                <w:top w:val="none" w:sz="0" w:space="0" w:color="auto"/>
                <w:left w:val="none" w:sz="0" w:space="0" w:color="auto"/>
                <w:bottom w:val="dotted" w:sz="6" w:space="2" w:color="2B5189"/>
                <w:right w:val="none" w:sz="0" w:space="0" w:color="auto"/>
              </w:divBdr>
            </w:div>
            <w:div w:id="974288537">
              <w:marLeft w:val="0"/>
              <w:marRight w:val="0"/>
              <w:marTop w:val="270"/>
              <w:marBottom w:val="0"/>
              <w:divBdr>
                <w:top w:val="none" w:sz="0" w:space="0" w:color="auto"/>
                <w:left w:val="none" w:sz="0" w:space="0" w:color="auto"/>
                <w:bottom w:val="none" w:sz="0" w:space="0" w:color="auto"/>
                <w:right w:val="none" w:sz="0" w:space="0" w:color="auto"/>
              </w:divBdr>
            </w:div>
            <w:div w:id="13543065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38731882">
      <w:bodyDiv w:val="1"/>
      <w:marLeft w:val="0"/>
      <w:marRight w:val="0"/>
      <w:marTop w:val="0"/>
      <w:marBottom w:val="0"/>
      <w:divBdr>
        <w:top w:val="none" w:sz="0" w:space="0" w:color="auto"/>
        <w:left w:val="none" w:sz="0" w:space="0" w:color="auto"/>
        <w:bottom w:val="none" w:sz="0" w:space="0" w:color="auto"/>
        <w:right w:val="none" w:sz="0" w:space="0" w:color="auto"/>
      </w:divBdr>
      <w:divsChild>
        <w:div w:id="1713534255">
          <w:marLeft w:val="0"/>
          <w:marRight w:val="0"/>
          <w:marTop w:val="0"/>
          <w:marBottom w:val="0"/>
          <w:divBdr>
            <w:top w:val="none" w:sz="0" w:space="0" w:color="auto"/>
            <w:left w:val="none" w:sz="0" w:space="0" w:color="auto"/>
            <w:bottom w:val="none" w:sz="0" w:space="0" w:color="auto"/>
            <w:right w:val="none" w:sz="0" w:space="0" w:color="auto"/>
          </w:divBdr>
          <w:divsChild>
            <w:div w:id="7868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7757">
      <w:bodyDiv w:val="1"/>
      <w:marLeft w:val="0"/>
      <w:marRight w:val="0"/>
      <w:marTop w:val="0"/>
      <w:marBottom w:val="0"/>
      <w:divBdr>
        <w:top w:val="none" w:sz="0" w:space="0" w:color="auto"/>
        <w:left w:val="none" w:sz="0" w:space="0" w:color="auto"/>
        <w:bottom w:val="none" w:sz="0" w:space="0" w:color="auto"/>
        <w:right w:val="none" w:sz="0" w:space="0" w:color="auto"/>
      </w:divBdr>
    </w:div>
    <w:div w:id="730231556">
      <w:bodyDiv w:val="1"/>
      <w:marLeft w:val="0"/>
      <w:marRight w:val="0"/>
      <w:marTop w:val="0"/>
      <w:marBottom w:val="0"/>
      <w:divBdr>
        <w:top w:val="none" w:sz="0" w:space="0" w:color="auto"/>
        <w:left w:val="none" w:sz="0" w:space="0" w:color="auto"/>
        <w:bottom w:val="none" w:sz="0" w:space="0" w:color="auto"/>
        <w:right w:val="none" w:sz="0" w:space="0" w:color="auto"/>
      </w:divBdr>
      <w:divsChild>
        <w:div w:id="517432692">
          <w:marLeft w:val="0"/>
          <w:marRight w:val="0"/>
          <w:marTop w:val="0"/>
          <w:marBottom w:val="0"/>
          <w:divBdr>
            <w:top w:val="single" w:sz="2" w:space="0" w:color="0000FF"/>
            <w:left w:val="single" w:sz="2" w:space="0" w:color="0000FF"/>
            <w:bottom w:val="single" w:sz="2" w:space="0" w:color="0000FF"/>
            <w:right w:val="single" w:sz="2" w:space="0" w:color="0000FF"/>
          </w:divBdr>
          <w:divsChild>
            <w:div w:id="1235167459">
              <w:marLeft w:val="0"/>
              <w:marRight w:val="0"/>
              <w:marTop w:val="0"/>
              <w:marBottom w:val="0"/>
              <w:divBdr>
                <w:top w:val="single" w:sz="2" w:space="0" w:color="0000FF"/>
                <w:left w:val="single" w:sz="2" w:space="0" w:color="0000FF"/>
                <w:bottom w:val="single" w:sz="2" w:space="0" w:color="0000FF"/>
                <w:right w:val="single" w:sz="2" w:space="0" w:color="0000FF"/>
              </w:divBdr>
              <w:divsChild>
                <w:div w:id="712538753">
                  <w:marLeft w:val="0"/>
                  <w:marRight w:val="0"/>
                  <w:marTop w:val="0"/>
                  <w:marBottom w:val="0"/>
                  <w:divBdr>
                    <w:top w:val="single" w:sz="2" w:space="0" w:color="0000FF"/>
                    <w:left w:val="single" w:sz="2" w:space="0" w:color="0000FF"/>
                    <w:bottom w:val="single" w:sz="2" w:space="0" w:color="0000FF"/>
                    <w:right w:val="single" w:sz="2" w:space="0" w:color="0000FF"/>
                  </w:divBdr>
                </w:div>
                <w:div w:id="849412340">
                  <w:marLeft w:val="0"/>
                  <w:marRight w:val="0"/>
                  <w:marTop w:val="0"/>
                  <w:marBottom w:val="0"/>
                  <w:divBdr>
                    <w:top w:val="single" w:sz="6" w:space="6" w:color="B2B3B5"/>
                    <w:left w:val="single" w:sz="6" w:space="0" w:color="B2B3B5"/>
                    <w:bottom w:val="single" w:sz="6" w:space="0" w:color="B2B3B5"/>
                    <w:right w:val="single" w:sz="6" w:space="0" w:color="B2B3B5"/>
                  </w:divBdr>
                </w:div>
                <w:div w:id="931737728">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741834646">
      <w:bodyDiv w:val="1"/>
      <w:marLeft w:val="0"/>
      <w:marRight w:val="0"/>
      <w:marTop w:val="0"/>
      <w:marBottom w:val="0"/>
      <w:divBdr>
        <w:top w:val="none" w:sz="0" w:space="0" w:color="auto"/>
        <w:left w:val="none" w:sz="0" w:space="0" w:color="auto"/>
        <w:bottom w:val="none" w:sz="0" w:space="0" w:color="auto"/>
        <w:right w:val="none" w:sz="0" w:space="0" w:color="auto"/>
      </w:divBdr>
    </w:div>
    <w:div w:id="758258053">
      <w:bodyDiv w:val="1"/>
      <w:marLeft w:val="0"/>
      <w:marRight w:val="0"/>
      <w:marTop w:val="0"/>
      <w:marBottom w:val="0"/>
      <w:divBdr>
        <w:top w:val="none" w:sz="0" w:space="0" w:color="auto"/>
        <w:left w:val="none" w:sz="0" w:space="0" w:color="auto"/>
        <w:bottom w:val="none" w:sz="0" w:space="0" w:color="auto"/>
        <w:right w:val="none" w:sz="0" w:space="0" w:color="auto"/>
      </w:divBdr>
      <w:divsChild>
        <w:div w:id="817116405">
          <w:marLeft w:val="0"/>
          <w:marRight w:val="0"/>
          <w:marTop w:val="0"/>
          <w:marBottom w:val="0"/>
          <w:divBdr>
            <w:top w:val="none" w:sz="0" w:space="0" w:color="auto"/>
            <w:left w:val="none" w:sz="0" w:space="0" w:color="auto"/>
            <w:bottom w:val="none" w:sz="0" w:space="0" w:color="auto"/>
            <w:right w:val="none" w:sz="0" w:space="0" w:color="auto"/>
          </w:divBdr>
          <w:divsChild>
            <w:div w:id="17783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4217">
      <w:bodyDiv w:val="1"/>
      <w:marLeft w:val="0"/>
      <w:marRight w:val="0"/>
      <w:marTop w:val="0"/>
      <w:marBottom w:val="0"/>
      <w:divBdr>
        <w:top w:val="none" w:sz="0" w:space="0" w:color="auto"/>
        <w:left w:val="none" w:sz="0" w:space="0" w:color="auto"/>
        <w:bottom w:val="none" w:sz="0" w:space="0" w:color="auto"/>
        <w:right w:val="none" w:sz="0" w:space="0" w:color="auto"/>
      </w:divBdr>
    </w:div>
    <w:div w:id="925310294">
      <w:bodyDiv w:val="1"/>
      <w:marLeft w:val="0"/>
      <w:marRight w:val="0"/>
      <w:marTop w:val="0"/>
      <w:marBottom w:val="0"/>
      <w:divBdr>
        <w:top w:val="none" w:sz="0" w:space="0" w:color="auto"/>
        <w:left w:val="none" w:sz="0" w:space="0" w:color="auto"/>
        <w:bottom w:val="none" w:sz="0" w:space="0" w:color="auto"/>
        <w:right w:val="none" w:sz="0" w:space="0" w:color="auto"/>
      </w:divBdr>
      <w:divsChild>
        <w:div w:id="1365981786">
          <w:marLeft w:val="0"/>
          <w:marRight w:val="0"/>
          <w:marTop w:val="0"/>
          <w:marBottom w:val="0"/>
          <w:divBdr>
            <w:top w:val="none" w:sz="0" w:space="0" w:color="auto"/>
            <w:left w:val="none" w:sz="0" w:space="0" w:color="auto"/>
            <w:bottom w:val="none" w:sz="0" w:space="0" w:color="auto"/>
            <w:right w:val="none" w:sz="0" w:space="0" w:color="auto"/>
          </w:divBdr>
          <w:divsChild>
            <w:div w:id="409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4247">
      <w:bodyDiv w:val="1"/>
      <w:marLeft w:val="0"/>
      <w:marRight w:val="0"/>
      <w:marTop w:val="0"/>
      <w:marBottom w:val="0"/>
      <w:divBdr>
        <w:top w:val="none" w:sz="0" w:space="0" w:color="auto"/>
        <w:left w:val="none" w:sz="0" w:space="0" w:color="auto"/>
        <w:bottom w:val="none" w:sz="0" w:space="0" w:color="auto"/>
        <w:right w:val="none" w:sz="0" w:space="0" w:color="auto"/>
      </w:divBdr>
      <w:divsChild>
        <w:div w:id="1296596145">
          <w:marLeft w:val="0"/>
          <w:marRight w:val="0"/>
          <w:marTop w:val="0"/>
          <w:marBottom w:val="0"/>
          <w:divBdr>
            <w:top w:val="single" w:sz="6" w:space="0" w:color="9BD4FF"/>
            <w:left w:val="single" w:sz="6" w:space="0" w:color="9BD4FF"/>
            <w:bottom w:val="single" w:sz="6" w:space="0" w:color="9BD4FF"/>
            <w:right w:val="single" w:sz="6" w:space="0" w:color="9BD4FF"/>
          </w:divBdr>
          <w:divsChild>
            <w:div w:id="530535007">
              <w:marLeft w:val="0"/>
              <w:marRight w:val="0"/>
              <w:marTop w:val="600"/>
              <w:marBottom w:val="0"/>
              <w:divBdr>
                <w:top w:val="none" w:sz="0" w:space="0" w:color="auto"/>
                <w:left w:val="none" w:sz="0" w:space="0" w:color="auto"/>
                <w:bottom w:val="none" w:sz="0" w:space="0" w:color="auto"/>
                <w:right w:val="none" w:sz="0" w:space="0" w:color="auto"/>
              </w:divBdr>
            </w:div>
            <w:div w:id="552085489">
              <w:marLeft w:val="0"/>
              <w:marRight w:val="0"/>
              <w:marTop w:val="270"/>
              <w:marBottom w:val="0"/>
              <w:divBdr>
                <w:top w:val="none" w:sz="0" w:space="0" w:color="auto"/>
                <w:left w:val="none" w:sz="0" w:space="0" w:color="auto"/>
                <w:bottom w:val="none" w:sz="0" w:space="0" w:color="auto"/>
                <w:right w:val="none" w:sz="0" w:space="0" w:color="auto"/>
              </w:divBdr>
            </w:div>
            <w:div w:id="880629223">
              <w:marLeft w:val="0"/>
              <w:marRight w:val="0"/>
              <w:marTop w:val="150"/>
              <w:marBottom w:val="0"/>
              <w:divBdr>
                <w:top w:val="none" w:sz="0" w:space="0" w:color="auto"/>
                <w:left w:val="none" w:sz="0" w:space="0" w:color="auto"/>
                <w:bottom w:val="dotted" w:sz="6" w:space="2" w:color="2B5189"/>
                <w:right w:val="none" w:sz="0" w:space="0" w:color="auto"/>
              </w:divBdr>
            </w:div>
          </w:divsChild>
        </w:div>
      </w:divsChild>
    </w:div>
    <w:div w:id="972364643">
      <w:bodyDiv w:val="1"/>
      <w:marLeft w:val="0"/>
      <w:marRight w:val="0"/>
      <w:marTop w:val="0"/>
      <w:marBottom w:val="0"/>
      <w:divBdr>
        <w:top w:val="none" w:sz="0" w:space="0" w:color="auto"/>
        <w:left w:val="none" w:sz="0" w:space="0" w:color="auto"/>
        <w:bottom w:val="none" w:sz="0" w:space="0" w:color="auto"/>
        <w:right w:val="none" w:sz="0" w:space="0" w:color="auto"/>
      </w:divBdr>
    </w:div>
    <w:div w:id="1000546296">
      <w:bodyDiv w:val="1"/>
      <w:marLeft w:val="0"/>
      <w:marRight w:val="0"/>
      <w:marTop w:val="0"/>
      <w:marBottom w:val="0"/>
      <w:divBdr>
        <w:top w:val="none" w:sz="0" w:space="0" w:color="auto"/>
        <w:left w:val="none" w:sz="0" w:space="0" w:color="auto"/>
        <w:bottom w:val="none" w:sz="0" w:space="0" w:color="auto"/>
        <w:right w:val="none" w:sz="0" w:space="0" w:color="auto"/>
      </w:divBdr>
    </w:div>
    <w:div w:id="1023090672">
      <w:bodyDiv w:val="1"/>
      <w:marLeft w:val="0"/>
      <w:marRight w:val="0"/>
      <w:marTop w:val="0"/>
      <w:marBottom w:val="0"/>
      <w:divBdr>
        <w:top w:val="none" w:sz="0" w:space="0" w:color="auto"/>
        <w:left w:val="none" w:sz="0" w:space="0" w:color="auto"/>
        <w:bottom w:val="none" w:sz="0" w:space="0" w:color="auto"/>
        <w:right w:val="none" w:sz="0" w:space="0" w:color="auto"/>
      </w:divBdr>
    </w:div>
    <w:div w:id="1038513162">
      <w:bodyDiv w:val="1"/>
      <w:marLeft w:val="0"/>
      <w:marRight w:val="0"/>
      <w:marTop w:val="0"/>
      <w:marBottom w:val="0"/>
      <w:divBdr>
        <w:top w:val="none" w:sz="0" w:space="0" w:color="auto"/>
        <w:left w:val="none" w:sz="0" w:space="0" w:color="auto"/>
        <w:bottom w:val="none" w:sz="0" w:space="0" w:color="auto"/>
        <w:right w:val="none" w:sz="0" w:space="0" w:color="auto"/>
      </w:divBdr>
      <w:divsChild>
        <w:div w:id="1179277503">
          <w:marLeft w:val="0"/>
          <w:marRight w:val="0"/>
          <w:marTop w:val="0"/>
          <w:marBottom w:val="0"/>
          <w:divBdr>
            <w:top w:val="none" w:sz="0" w:space="0" w:color="auto"/>
            <w:left w:val="none" w:sz="0" w:space="0" w:color="auto"/>
            <w:bottom w:val="none" w:sz="0" w:space="0" w:color="auto"/>
            <w:right w:val="none" w:sz="0" w:space="0" w:color="auto"/>
          </w:divBdr>
          <w:divsChild>
            <w:div w:id="1768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5655">
      <w:bodyDiv w:val="1"/>
      <w:marLeft w:val="0"/>
      <w:marRight w:val="0"/>
      <w:marTop w:val="0"/>
      <w:marBottom w:val="0"/>
      <w:divBdr>
        <w:top w:val="none" w:sz="0" w:space="0" w:color="auto"/>
        <w:left w:val="none" w:sz="0" w:space="0" w:color="auto"/>
        <w:bottom w:val="none" w:sz="0" w:space="0" w:color="auto"/>
        <w:right w:val="none" w:sz="0" w:space="0" w:color="auto"/>
      </w:divBdr>
    </w:div>
    <w:div w:id="1093358053">
      <w:bodyDiv w:val="1"/>
      <w:marLeft w:val="0"/>
      <w:marRight w:val="0"/>
      <w:marTop w:val="0"/>
      <w:marBottom w:val="0"/>
      <w:divBdr>
        <w:top w:val="none" w:sz="0" w:space="0" w:color="auto"/>
        <w:left w:val="none" w:sz="0" w:space="0" w:color="auto"/>
        <w:bottom w:val="none" w:sz="0" w:space="0" w:color="auto"/>
        <w:right w:val="none" w:sz="0" w:space="0" w:color="auto"/>
      </w:divBdr>
      <w:divsChild>
        <w:div w:id="1806509545">
          <w:marLeft w:val="0"/>
          <w:marRight w:val="0"/>
          <w:marTop w:val="0"/>
          <w:marBottom w:val="0"/>
          <w:divBdr>
            <w:top w:val="none" w:sz="0" w:space="0" w:color="auto"/>
            <w:left w:val="none" w:sz="0" w:space="0" w:color="auto"/>
            <w:bottom w:val="none" w:sz="0" w:space="0" w:color="auto"/>
            <w:right w:val="none" w:sz="0" w:space="0" w:color="auto"/>
          </w:divBdr>
        </w:div>
      </w:divsChild>
    </w:div>
    <w:div w:id="1106005776">
      <w:bodyDiv w:val="1"/>
      <w:marLeft w:val="0"/>
      <w:marRight w:val="0"/>
      <w:marTop w:val="0"/>
      <w:marBottom w:val="0"/>
      <w:divBdr>
        <w:top w:val="none" w:sz="0" w:space="0" w:color="auto"/>
        <w:left w:val="none" w:sz="0" w:space="0" w:color="auto"/>
        <w:bottom w:val="none" w:sz="0" w:space="0" w:color="auto"/>
        <w:right w:val="none" w:sz="0" w:space="0" w:color="auto"/>
      </w:divBdr>
      <w:divsChild>
        <w:div w:id="311636664">
          <w:marLeft w:val="0"/>
          <w:marRight w:val="0"/>
          <w:marTop w:val="0"/>
          <w:marBottom w:val="0"/>
          <w:divBdr>
            <w:top w:val="single" w:sz="2" w:space="0" w:color="0000FF"/>
            <w:left w:val="single" w:sz="2" w:space="0" w:color="0000FF"/>
            <w:bottom w:val="single" w:sz="2" w:space="0" w:color="0000FF"/>
            <w:right w:val="single" w:sz="2" w:space="0" w:color="0000FF"/>
          </w:divBdr>
          <w:divsChild>
            <w:div w:id="544565589">
              <w:marLeft w:val="0"/>
              <w:marRight w:val="0"/>
              <w:marTop w:val="0"/>
              <w:marBottom w:val="0"/>
              <w:divBdr>
                <w:top w:val="single" w:sz="2" w:space="15" w:color="ECE8E9"/>
                <w:left w:val="single" w:sz="2" w:space="0" w:color="ECE8E9"/>
                <w:bottom w:val="single" w:sz="2" w:space="0" w:color="ECE8E9"/>
                <w:right w:val="single" w:sz="2" w:space="0" w:color="ECE8E9"/>
              </w:divBdr>
              <w:divsChild>
                <w:div w:id="7707051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1150827691">
      <w:bodyDiv w:val="1"/>
      <w:marLeft w:val="0"/>
      <w:marRight w:val="0"/>
      <w:marTop w:val="0"/>
      <w:marBottom w:val="0"/>
      <w:divBdr>
        <w:top w:val="none" w:sz="0" w:space="0" w:color="auto"/>
        <w:left w:val="none" w:sz="0" w:space="0" w:color="auto"/>
        <w:bottom w:val="none" w:sz="0" w:space="0" w:color="auto"/>
        <w:right w:val="none" w:sz="0" w:space="0" w:color="auto"/>
      </w:divBdr>
      <w:divsChild>
        <w:div w:id="1162742726">
          <w:marLeft w:val="0"/>
          <w:marRight w:val="0"/>
          <w:marTop w:val="0"/>
          <w:marBottom w:val="0"/>
          <w:divBdr>
            <w:top w:val="single" w:sz="6" w:space="0" w:color="9BD4FF"/>
            <w:left w:val="single" w:sz="6" w:space="0" w:color="9BD4FF"/>
            <w:bottom w:val="single" w:sz="6" w:space="0" w:color="9BD4FF"/>
            <w:right w:val="single" w:sz="6" w:space="0" w:color="9BD4FF"/>
          </w:divBdr>
          <w:divsChild>
            <w:div w:id="160241501">
              <w:marLeft w:val="0"/>
              <w:marRight w:val="0"/>
              <w:marTop w:val="600"/>
              <w:marBottom w:val="0"/>
              <w:divBdr>
                <w:top w:val="none" w:sz="0" w:space="0" w:color="auto"/>
                <w:left w:val="none" w:sz="0" w:space="0" w:color="auto"/>
                <w:bottom w:val="none" w:sz="0" w:space="0" w:color="auto"/>
                <w:right w:val="none" w:sz="0" w:space="0" w:color="auto"/>
              </w:divBdr>
            </w:div>
            <w:div w:id="421531684">
              <w:marLeft w:val="0"/>
              <w:marRight w:val="0"/>
              <w:marTop w:val="270"/>
              <w:marBottom w:val="0"/>
              <w:divBdr>
                <w:top w:val="none" w:sz="0" w:space="0" w:color="auto"/>
                <w:left w:val="none" w:sz="0" w:space="0" w:color="auto"/>
                <w:bottom w:val="none" w:sz="0" w:space="0" w:color="auto"/>
                <w:right w:val="none" w:sz="0" w:space="0" w:color="auto"/>
              </w:divBdr>
            </w:div>
            <w:div w:id="1771506119">
              <w:marLeft w:val="0"/>
              <w:marRight w:val="0"/>
              <w:marTop w:val="150"/>
              <w:marBottom w:val="0"/>
              <w:divBdr>
                <w:top w:val="none" w:sz="0" w:space="0" w:color="auto"/>
                <w:left w:val="none" w:sz="0" w:space="0" w:color="auto"/>
                <w:bottom w:val="dotted" w:sz="6" w:space="2" w:color="2B5189"/>
                <w:right w:val="none" w:sz="0" w:space="0" w:color="auto"/>
              </w:divBdr>
            </w:div>
          </w:divsChild>
        </w:div>
      </w:divsChild>
    </w:div>
    <w:div w:id="1191333017">
      <w:bodyDiv w:val="1"/>
      <w:marLeft w:val="0"/>
      <w:marRight w:val="0"/>
      <w:marTop w:val="0"/>
      <w:marBottom w:val="0"/>
      <w:divBdr>
        <w:top w:val="none" w:sz="0" w:space="0" w:color="auto"/>
        <w:left w:val="none" w:sz="0" w:space="0" w:color="auto"/>
        <w:bottom w:val="none" w:sz="0" w:space="0" w:color="auto"/>
        <w:right w:val="none" w:sz="0" w:space="0" w:color="auto"/>
      </w:divBdr>
    </w:div>
    <w:div w:id="1261330718">
      <w:bodyDiv w:val="1"/>
      <w:marLeft w:val="0"/>
      <w:marRight w:val="0"/>
      <w:marTop w:val="0"/>
      <w:marBottom w:val="0"/>
      <w:divBdr>
        <w:top w:val="none" w:sz="0" w:space="0" w:color="auto"/>
        <w:left w:val="none" w:sz="0" w:space="0" w:color="auto"/>
        <w:bottom w:val="none" w:sz="0" w:space="0" w:color="auto"/>
        <w:right w:val="none" w:sz="0" w:space="0" w:color="auto"/>
      </w:divBdr>
      <w:divsChild>
        <w:div w:id="1155950074">
          <w:marLeft w:val="0"/>
          <w:marRight w:val="0"/>
          <w:marTop w:val="0"/>
          <w:marBottom w:val="0"/>
          <w:divBdr>
            <w:top w:val="none" w:sz="0" w:space="0" w:color="auto"/>
            <w:left w:val="none" w:sz="0" w:space="0" w:color="auto"/>
            <w:bottom w:val="none" w:sz="0" w:space="0" w:color="auto"/>
            <w:right w:val="none" w:sz="0" w:space="0" w:color="auto"/>
          </w:divBdr>
          <w:divsChild>
            <w:div w:id="2485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91197">
      <w:bodyDiv w:val="1"/>
      <w:marLeft w:val="0"/>
      <w:marRight w:val="0"/>
      <w:marTop w:val="0"/>
      <w:marBottom w:val="0"/>
      <w:divBdr>
        <w:top w:val="none" w:sz="0" w:space="0" w:color="auto"/>
        <w:left w:val="none" w:sz="0" w:space="0" w:color="auto"/>
        <w:bottom w:val="none" w:sz="0" w:space="0" w:color="auto"/>
        <w:right w:val="none" w:sz="0" w:space="0" w:color="auto"/>
      </w:divBdr>
      <w:divsChild>
        <w:div w:id="1411079233">
          <w:marLeft w:val="0"/>
          <w:marRight w:val="0"/>
          <w:marTop w:val="0"/>
          <w:marBottom w:val="0"/>
          <w:divBdr>
            <w:top w:val="none" w:sz="0" w:space="0" w:color="auto"/>
            <w:left w:val="none" w:sz="0" w:space="0" w:color="auto"/>
            <w:bottom w:val="none" w:sz="0" w:space="0" w:color="auto"/>
            <w:right w:val="none" w:sz="0" w:space="0" w:color="auto"/>
          </w:divBdr>
        </w:div>
      </w:divsChild>
    </w:div>
    <w:div w:id="1336153448">
      <w:bodyDiv w:val="1"/>
      <w:marLeft w:val="0"/>
      <w:marRight w:val="0"/>
      <w:marTop w:val="0"/>
      <w:marBottom w:val="0"/>
      <w:divBdr>
        <w:top w:val="none" w:sz="0" w:space="0" w:color="auto"/>
        <w:left w:val="none" w:sz="0" w:space="0" w:color="auto"/>
        <w:bottom w:val="none" w:sz="0" w:space="0" w:color="auto"/>
        <w:right w:val="none" w:sz="0" w:space="0" w:color="auto"/>
      </w:divBdr>
      <w:divsChild>
        <w:div w:id="1438284484">
          <w:marLeft w:val="0"/>
          <w:marRight w:val="0"/>
          <w:marTop w:val="0"/>
          <w:marBottom w:val="0"/>
          <w:divBdr>
            <w:top w:val="none" w:sz="0" w:space="0" w:color="auto"/>
            <w:left w:val="none" w:sz="0" w:space="0" w:color="auto"/>
            <w:bottom w:val="none" w:sz="0" w:space="0" w:color="auto"/>
            <w:right w:val="none" w:sz="0" w:space="0" w:color="auto"/>
          </w:divBdr>
          <w:divsChild>
            <w:div w:id="1396080204">
              <w:marLeft w:val="0"/>
              <w:marRight w:val="0"/>
              <w:marTop w:val="0"/>
              <w:marBottom w:val="0"/>
              <w:divBdr>
                <w:top w:val="none" w:sz="0" w:space="0" w:color="auto"/>
                <w:left w:val="none" w:sz="0" w:space="0" w:color="auto"/>
                <w:bottom w:val="none" w:sz="0" w:space="0" w:color="auto"/>
                <w:right w:val="none" w:sz="0" w:space="0" w:color="auto"/>
              </w:divBdr>
              <w:divsChild>
                <w:div w:id="1560941938">
                  <w:marLeft w:val="0"/>
                  <w:marRight w:val="0"/>
                  <w:marTop w:val="0"/>
                  <w:marBottom w:val="0"/>
                  <w:divBdr>
                    <w:top w:val="none" w:sz="0" w:space="0" w:color="auto"/>
                    <w:left w:val="none" w:sz="0" w:space="0" w:color="auto"/>
                    <w:bottom w:val="none" w:sz="0" w:space="0" w:color="auto"/>
                    <w:right w:val="none" w:sz="0" w:space="0" w:color="auto"/>
                  </w:divBdr>
                  <w:divsChild>
                    <w:div w:id="19049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5981">
      <w:bodyDiv w:val="1"/>
      <w:marLeft w:val="0"/>
      <w:marRight w:val="0"/>
      <w:marTop w:val="0"/>
      <w:marBottom w:val="0"/>
      <w:divBdr>
        <w:top w:val="none" w:sz="0" w:space="0" w:color="auto"/>
        <w:left w:val="none" w:sz="0" w:space="0" w:color="auto"/>
        <w:bottom w:val="none" w:sz="0" w:space="0" w:color="auto"/>
        <w:right w:val="none" w:sz="0" w:space="0" w:color="auto"/>
      </w:divBdr>
    </w:div>
    <w:div w:id="1344749145">
      <w:bodyDiv w:val="1"/>
      <w:marLeft w:val="0"/>
      <w:marRight w:val="0"/>
      <w:marTop w:val="0"/>
      <w:marBottom w:val="0"/>
      <w:divBdr>
        <w:top w:val="none" w:sz="0" w:space="0" w:color="auto"/>
        <w:left w:val="none" w:sz="0" w:space="0" w:color="auto"/>
        <w:bottom w:val="none" w:sz="0" w:space="0" w:color="auto"/>
        <w:right w:val="none" w:sz="0" w:space="0" w:color="auto"/>
      </w:divBdr>
    </w:div>
    <w:div w:id="1350058373">
      <w:bodyDiv w:val="1"/>
      <w:marLeft w:val="0"/>
      <w:marRight w:val="0"/>
      <w:marTop w:val="0"/>
      <w:marBottom w:val="0"/>
      <w:divBdr>
        <w:top w:val="none" w:sz="0" w:space="0" w:color="auto"/>
        <w:left w:val="none" w:sz="0" w:space="0" w:color="auto"/>
        <w:bottom w:val="none" w:sz="0" w:space="0" w:color="auto"/>
        <w:right w:val="none" w:sz="0" w:space="0" w:color="auto"/>
      </w:divBdr>
      <w:divsChild>
        <w:div w:id="453209521">
          <w:marLeft w:val="0"/>
          <w:marRight w:val="0"/>
          <w:marTop w:val="0"/>
          <w:marBottom w:val="0"/>
          <w:divBdr>
            <w:top w:val="none" w:sz="0" w:space="0" w:color="auto"/>
            <w:left w:val="none" w:sz="0" w:space="0" w:color="auto"/>
            <w:bottom w:val="none" w:sz="0" w:space="0" w:color="auto"/>
            <w:right w:val="none" w:sz="0" w:space="0" w:color="auto"/>
          </w:divBdr>
          <w:divsChild>
            <w:div w:id="11932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3489">
      <w:bodyDiv w:val="1"/>
      <w:marLeft w:val="0"/>
      <w:marRight w:val="0"/>
      <w:marTop w:val="0"/>
      <w:marBottom w:val="0"/>
      <w:divBdr>
        <w:top w:val="none" w:sz="0" w:space="0" w:color="auto"/>
        <w:left w:val="none" w:sz="0" w:space="0" w:color="auto"/>
        <w:bottom w:val="none" w:sz="0" w:space="0" w:color="auto"/>
        <w:right w:val="none" w:sz="0" w:space="0" w:color="auto"/>
      </w:divBdr>
      <w:divsChild>
        <w:div w:id="542795668">
          <w:marLeft w:val="0"/>
          <w:marRight w:val="0"/>
          <w:marTop w:val="0"/>
          <w:marBottom w:val="0"/>
          <w:divBdr>
            <w:top w:val="none" w:sz="0" w:space="0" w:color="auto"/>
            <w:left w:val="none" w:sz="0" w:space="0" w:color="auto"/>
            <w:bottom w:val="none" w:sz="0" w:space="0" w:color="auto"/>
            <w:right w:val="none" w:sz="0" w:space="0" w:color="auto"/>
          </w:divBdr>
        </w:div>
      </w:divsChild>
    </w:div>
    <w:div w:id="1371344780">
      <w:bodyDiv w:val="1"/>
      <w:marLeft w:val="150"/>
      <w:marRight w:val="150"/>
      <w:marTop w:val="150"/>
      <w:marBottom w:val="150"/>
      <w:divBdr>
        <w:top w:val="none" w:sz="0" w:space="0" w:color="auto"/>
        <w:left w:val="none" w:sz="0" w:space="0" w:color="auto"/>
        <w:bottom w:val="none" w:sz="0" w:space="0" w:color="auto"/>
        <w:right w:val="none" w:sz="0" w:space="0" w:color="auto"/>
      </w:divBdr>
    </w:div>
    <w:div w:id="1374691361">
      <w:bodyDiv w:val="1"/>
      <w:marLeft w:val="0"/>
      <w:marRight w:val="0"/>
      <w:marTop w:val="0"/>
      <w:marBottom w:val="0"/>
      <w:divBdr>
        <w:top w:val="none" w:sz="0" w:space="0" w:color="auto"/>
        <w:left w:val="none" w:sz="0" w:space="0" w:color="auto"/>
        <w:bottom w:val="none" w:sz="0" w:space="0" w:color="auto"/>
        <w:right w:val="none" w:sz="0" w:space="0" w:color="auto"/>
      </w:divBdr>
      <w:divsChild>
        <w:div w:id="1121874293">
          <w:marLeft w:val="0"/>
          <w:marRight w:val="0"/>
          <w:marTop w:val="0"/>
          <w:marBottom w:val="0"/>
          <w:divBdr>
            <w:top w:val="none" w:sz="0" w:space="0" w:color="auto"/>
            <w:left w:val="none" w:sz="0" w:space="0" w:color="auto"/>
            <w:bottom w:val="none" w:sz="0" w:space="0" w:color="auto"/>
            <w:right w:val="none" w:sz="0" w:space="0" w:color="auto"/>
          </w:divBdr>
        </w:div>
      </w:divsChild>
    </w:div>
    <w:div w:id="13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676464">
          <w:marLeft w:val="0"/>
          <w:marRight w:val="0"/>
          <w:marTop w:val="0"/>
          <w:marBottom w:val="0"/>
          <w:divBdr>
            <w:top w:val="single" w:sz="2" w:space="0" w:color="0000FF"/>
            <w:left w:val="single" w:sz="2" w:space="0" w:color="0000FF"/>
            <w:bottom w:val="single" w:sz="2" w:space="0" w:color="0000FF"/>
            <w:right w:val="single" w:sz="2" w:space="0" w:color="0000FF"/>
          </w:divBdr>
          <w:divsChild>
            <w:div w:id="985816050">
              <w:marLeft w:val="0"/>
              <w:marRight w:val="0"/>
              <w:marTop w:val="0"/>
              <w:marBottom w:val="0"/>
              <w:divBdr>
                <w:top w:val="single" w:sz="2" w:space="15" w:color="ECE8E9"/>
                <w:left w:val="single" w:sz="2" w:space="0" w:color="ECE8E9"/>
                <w:bottom w:val="single" w:sz="2" w:space="0" w:color="ECE8E9"/>
                <w:right w:val="single" w:sz="2" w:space="0" w:color="ECE8E9"/>
              </w:divBdr>
              <w:divsChild>
                <w:div w:id="1138646638">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1435663774">
      <w:bodyDiv w:val="1"/>
      <w:marLeft w:val="0"/>
      <w:marRight w:val="0"/>
      <w:marTop w:val="0"/>
      <w:marBottom w:val="0"/>
      <w:divBdr>
        <w:top w:val="none" w:sz="0" w:space="0" w:color="auto"/>
        <w:left w:val="none" w:sz="0" w:space="0" w:color="auto"/>
        <w:bottom w:val="none" w:sz="0" w:space="0" w:color="auto"/>
        <w:right w:val="none" w:sz="0" w:space="0" w:color="auto"/>
      </w:divBdr>
    </w:div>
    <w:div w:id="1554121689">
      <w:bodyDiv w:val="1"/>
      <w:marLeft w:val="0"/>
      <w:marRight w:val="0"/>
      <w:marTop w:val="0"/>
      <w:marBottom w:val="0"/>
      <w:divBdr>
        <w:top w:val="none" w:sz="0" w:space="0" w:color="auto"/>
        <w:left w:val="none" w:sz="0" w:space="0" w:color="auto"/>
        <w:bottom w:val="none" w:sz="0" w:space="0" w:color="auto"/>
        <w:right w:val="none" w:sz="0" w:space="0" w:color="auto"/>
      </w:divBdr>
      <w:divsChild>
        <w:div w:id="2058238042">
          <w:marLeft w:val="0"/>
          <w:marRight w:val="0"/>
          <w:marTop w:val="0"/>
          <w:marBottom w:val="0"/>
          <w:divBdr>
            <w:top w:val="none" w:sz="0" w:space="0" w:color="auto"/>
            <w:left w:val="none" w:sz="0" w:space="0" w:color="auto"/>
            <w:bottom w:val="none" w:sz="0" w:space="0" w:color="auto"/>
            <w:right w:val="none" w:sz="0" w:space="0" w:color="auto"/>
          </w:divBdr>
          <w:divsChild>
            <w:div w:id="5989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1159">
      <w:bodyDiv w:val="1"/>
      <w:marLeft w:val="0"/>
      <w:marRight w:val="0"/>
      <w:marTop w:val="0"/>
      <w:marBottom w:val="0"/>
      <w:divBdr>
        <w:top w:val="none" w:sz="0" w:space="0" w:color="auto"/>
        <w:left w:val="none" w:sz="0" w:space="0" w:color="auto"/>
        <w:bottom w:val="none" w:sz="0" w:space="0" w:color="auto"/>
        <w:right w:val="none" w:sz="0" w:space="0" w:color="auto"/>
      </w:divBdr>
    </w:div>
    <w:div w:id="1583369921">
      <w:bodyDiv w:val="1"/>
      <w:marLeft w:val="0"/>
      <w:marRight w:val="0"/>
      <w:marTop w:val="0"/>
      <w:marBottom w:val="0"/>
      <w:divBdr>
        <w:top w:val="none" w:sz="0" w:space="0" w:color="auto"/>
        <w:left w:val="none" w:sz="0" w:space="0" w:color="auto"/>
        <w:bottom w:val="none" w:sz="0" w:space="0" w:color="auto"/>
        <w:right w:val="none" w:sz="0" w:space="0" w:color="auto"/>
      </w:divBdr>
    </w:div>
    <w:div w:id="1589464925">
      <w:bodyDiv w:val="1"/>
      <w:marLeft w:val="0"/>
      <w:marRight w:val="0"/>
      <w:marTop w:val="0"/>
      <w:marBottom w:val="0"/>
      <w:divBdr>
        <w:top w:val="none" w:sz="0" w:space="0" w:color="auto"/>
        <w:left w:val="none" w:sz="0" w:space="0" w:color="auto"/>
        <w:bottom w:val="none" w:sz="0" w:space="0" w:color="auto"/>
        <w:right w:val="none" w:sz="0" w:space="0" w:color="auto"/>
      </w:divBdr>
      <w:divsChild>
        <w:div w:id="1507405231">
          <w:marLeft w:val="0"/>
          <w:marRight w:val="0"/>
          <w:marTop w:val="0"/>
          <w:marBottom w:val="0"/>
          <w:divBdr>
            <w:top w:val="single" w:sz="2" w:space="0" w:color="0000FF"/>
            <w:left w:val="single" w:sz="2" w:space="0" w:color="0000FF"/>
            <w:bottom w:val="single" w:sz="2" w:space="0" w:color="0000FF"/>
            <w:right w:val="single" w:sz="2" w:space="0" w:color="0000FF"/>
          </w:divBdr>
          <w:divsChild>
            <w:div w:id="1042511329">
              <w:marLeft w:val="0"/>
              <w:marRight w:val="0"/>
              <w:marTop w:val="0"/>
              <w:marBottom w:val="0"/>
              <w:divBdr>
                <w:top w:val="single" w:sz="2" w:space="15" w:color="ECE8E9"/>
                <w:left w:val="single" w:sz="2" w:space="0" w:color="ECE8E9"/>
                <w:bottom w:val="single" w:sz="2" w:space="0" w:color="ECE8E9"/>
                <w:right w:val="single" w:sz="2" w:space="0" w:color="ECE8E9"/>
              </w:divBdr>
              <w:divsChild>
                <w:div w:id="1511530680">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1596287623">
      <w:bodyDiv w:val="1"/>
      <w:marLeft w:val="0"/>
      <w:marRight w:val="0"/>
      <w:marTop w:val="0"/>
      <w:marBottom w:val="0"/>
      <w:divBdr>
        <w:top w:val="none" w:sz="0" w:space="0" w:color="auto"/>
        <w:left w:val="none" w:sz="0" w:space="0" w:color="auto"/>
        <w:bottom w:val="none" w:sz="0" w:space="0" w:color="auto"/>
        <w:right w:val="none" w:sz="0" w:space="0" w:color="auto"/>
      </w:divBdr>
      <w:divsChild>
        <w:div w:id="938871497">
          <w:marLeft w:val="0"/>
          <w:marRight w:val="0"/>
          <w:marTop w:val="0"/>
          <w:marBottom w:val="0"/>
          <w:divBdr>
            <w:top w:val="single" w:sz="6" w:space="0" w:color="9BD4FF"/>
            <w:left w:val="single" w:sz="6" w:space="0" w:color="9BD4FF"/>
            <w:bottom w:val="single" w:sz="6" w:space="0" w:color="9BD4FF"/>
            <w:right w:val="single" w:sz="6" w:space="0" w:color="9BD4FF"/>
          </w:divBdr>
          <w:divsChild>
            <w:div w:id="166092800">
              <w:marLeft w:val="0"/>
              <w:marRight w:val="0"/>
              <w:marTop w:val="600"/>
              <w:marBottom w:val="0"/>
              <w:divBdr>
                <w:top w:val="none" w:sz="0" w:space="0" w:color="auto"/>
                <w:left w:val="none" w:sz="0" w:space="0" w:color="auto"/>
                <w:bottom w:val="none" w:sz="0" w:space="0" w:color="auto"/>
                <w:right w:val="none" w:sz="0" w:space="0" w:color="auto"/>
              </w:divBdr>
            </w:div>
            <w:div w:id="1885478922">
              <w:marLeft w:val="0"/>
              <w:marRight w:val="0"/>
              <w:marTop w:val="270"/>
              <w:marBottom w:val="0"/>
              <w:divBdr>
                <w:top w:val="none" w:sz="0" w:space="0" w:color="auto"/>
                <w:left w:val="none" w:sz="0" w:space="0" w:color="auto"/>
                <w:bottom w:val="none" w:sz="0" w:space="0" w:color="auto"/>
                <w:right w:val="none" w:sz="0" w:space="0" w:color="auto"/>
              </w:divBdr>
            </w:div>
            <w:div w:id="1914507625">
              <w:marLeft w:val="0"/>
              <w:marRight w:val="0"/>
              <w:marTop w:val="150"/>
              <w:marBottom w:val="0"/>
              <w:divBdr>
                <w:top w:val="none" w:sz="0" w:space="0" w:color="auto"/>
                <w:left w:val="none" w:sz="0" w:space="0" w:color="auto"/>
                <w:bottom w:val="dotted" w:sz="6" w:space="2" w:color="2B5189"/>
                <w:right w:val="none" w:sz="0" w:space="0" w:color="auto"/>
              </w:divBdr>
            </w:div>
          </w:divsChild>
        </w:div>
      </w:divsChild>
    </w:div>
    <w:div w:id="1618952551">
      <w:bodyDiv w:val="1"/>
      <w:marLeft w:val="0"/>
      <w:marRight w:val="0"/>
      <w:marTop w:val="0"/>
      <w:marBottom w:val="0"/>
      <w:divBdr>
        <w:top w:val="none" w:sz="0" w:space="0" w:color="auto"/>
        <w:left w:val="none" w:sz="0" w:space="0" w:color="auto"/>
        <w:bottom w:val="none" w:sz="0" w:space="0" w:color="auto"/>
        <w:right w:val="none" w:sz="0" w:space="0" w:color="auto"/>
      </w:divBdr>
      <w:divsChild>
        <w:div w:id="287396826">
          <w:marLeft w:val="0"/>
          <w:marRight w:val="0"/>
          <w:marTop w:val="0"/>
          <w:marBottom w:val="0"/>
          <w:divBdr>
            <w:top w:val="none" w:sz="0" w:space="0" w:color="auto"/>
            <w:left w:val="none" w:sz="0" w:space="0" w:color="auto"/>
            <w:bottom w:val="none" w:sz="0" w:space="0" w:color="auto"/>
            <w:right w:val="none" w:sz="0" w:space="0" w:color="auto"/>
          </w:divBdr>
          <w:divsChild>
            <w:div w:id="25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349">
      <w:bodyDiv w:val="1"/>
      <w:marLeft w:val="0"/>
      <w:marRight w:val="0"/>
      <w:marTop w:val="0"/>
      <w:marBottom w:val="0"/>
      <w:divBdr>
        <w:top w:val="none" w:sz="0" w:space="0" w:color="auto"/>
        <w:left w:val="none" w:sz="0" w:space="0" w:color="auto"/>
        <w:bottom w:val="none" w:sz="0" w:space="0" w:color="auto"/>
        <w:right w:val="none" w:sz="0" w:space="0" w:color="auto"/>
      </w:divBdr>
      <w:divsChild>
        <w:div w:id="896470890">
          <w:marLeft w:val="0"/>
          <w:marRight w:val="0"/>
          <w:marTop w:val="0"/>
          <w:marBottom w:val="0"/>
          <w:divBdr>
            <w:top w:val="none" w:sz="0" w:space="0" w:color="auto"/>
            <w:left w:val="none" w:sz="0" w:space="0" w:color="auto"/>
            <w:bottom w:val="none" w:sz="0" w:space="0" w:color="auto"/>
            <w:right w:val="none" w:sz="0" w:space="0" w:color="auto"/>
          </w:divBdr>
          <w:divsChild>
            <w:div w:id="379015205">
              <w:marLeft w:val="0"/>
              <w:marRight w:val="0"/>
              <w:marTop w:val="0"/>
              <w:marBottom w:val="0"/>
              <w:divBdr>
                <w:top w:val="none" w:sz="0" w:space="0" w:color="auto"/>
                <w:left w:val="none" w:sz="0" w:space="0" w:color="auto"/>
                <w:bottom w:val="none" w:sz="0" w:space="0" w:color="auto"/>
                <w:right w:val="none" w:sz="0" w:space="0" w:color="auto"/>
              </w:divBdr>
              <w:divsChild>
                <w:div w:id="1804494552">
                  <w:marLeft w:val="0"/>
                  <w:marRight w:val="0"/>
                  <w:marTop w:val="0"/>
                  <w:marBottom w:val="0"/>
                  <w:divBdr>
                    <w:top w:val="none" w:sz="0" w:space="0" w:color="auto"/>
                    <w:left w:val="none" w:sz="0" w:space="0" w:color="auto"/>
                    <w:bottom w:val="none" w:sz="0" w:space="0" w:color="auto"/>
                    <w:right w:val="none" w:sz="0" w:space="0" w:color="auto"/>
                  </w:divBdr>
                  <w:divsChild>
                    <w:div w:id="1220168859">
                      <w:marLeft w:val="0"/>
                      <w:marRight w:val="0"/>
                      <w:marTop w:val="0"/>
                      <w:marBottom w:val="0"/>
                      <w:divBdr>
                        <w:top w:val="none" w:sz="0" w:space="0" w:color="auto"/>
                        <w:left w:val="none" w:sz="0" w:space="0" w:color="auto"/>
                        <w:bottom w:val="none" w:sz="0" w:space="0" w:color="auto"/>
                        <w:right w:val="none" w:sz="0" w:space="0" w:color="auto"/>
                      </w:divBdr>
                      <w:divsChild>
                        <w:div w:id="147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00974">
      <w:bodyDiv w:val="1"/>
      <w:marLeft w:val="0"/>
      <w:marRight w:val="0"/>
      <w:marTop w:val="0"/>
      <w:marBottom w:val="0"/>
      <w:divBdr>
        <w:top w:val="none" w:sz="0" w:space="0" w:color="auto"/>
        <w:left w:val="none" w:sz="0" w:space="0" w:color="auto"/>
        <w:bottom w:val="none" w:sz="0" w:space="0" w:color="auto"/>
        <w:right w:val="none" w:sz="0" w:space="0" w:color="auto"/>
      </w:divBdr>
      <w:divsChild>
        <w:div w:id="86968543">
          <w:marLeft w:val="0"/>
          <w:marRight w:val="0"/>
          <w:marTop w:val="0"/>
          <w:marBottom w:val="0"/>
          <w:divBdr>
            <w:top w:val="none" w:sz="0" w:space="0" w:color="auto"/>
            <w:left w:val="none" w:sz="0" w:space="0" w:color="auto"/>
            <w:bottom w:val="none" w:sz="0" w:space="0" w:color="auto"/>
            <w:right w:val="none" w:sz="0" w:space="0" w:color="auto"/>
          </w:divBdr>
          <w:divsChild>
            <w:div w:id="3008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1791">
      <w:bodyDiv w:val="1"/>
      <w:marLeft w:val="0"/>
      <w:marRight w:val="0"/>
      <w:marTop w:val="0"/>
      <w:marBottom w:val="0"/>
      <w:divBdr>
        <w:top w:val="none" w:sz="0" w:space="0" w:color="auto"/>
        <w:left w:val="none" w:sz="0" w:space="0" w:color="auto"/>
        <w:bottom w:val="none" w:sz="0" w:space="0" w:color="auto"/>
        <w:right w:val="none" w:sz="0" w:space="0" w:color="auto"/>
      </w:divBdr>
      <w:divsChild>
        <w:div w:id="1862089007">
          <w:marLeft w:val="0"/>
          <w:marRight w:val="0"/>
          <w:marTop w:val="0"/>
          <w:marBottom w:val="0"/>
          <w:divBdr>
            <w:top w:val="none" w:sz="0" w:space="0" w:color="auto"/>
            <w:left w:val="none" w:sz="0" w:space="0" w:color="auto"/>
            <w:bottom w:val="none" w:sz="0" w:space="0" w:color="auto"/>
            <w:right w:val="none" w:sz="0" w:space="0" w:color="auto"/>
          </w:divBdr>
        </w:div>
      </w:divsChild>
    </w:div>
    <w:div w:id="1799759505">
      <w:bodyDiv w:val="1"/>
      <w:marLeft w:val="0"/>
      <w:marRight w:val="0"/>
      <w:marTop w:val="0"/>
      <w:marBottom w:val="0"/>
      <w:divBdr>
        <w:top w:val="none" w:sz="0" w:space="0" w:color="auto"/>
        <w:left w:val="none" w:sz="0" w:space="0" w:color="auto"/>
        <w:bottom w:val="none" w:sz="0" w:space="0" w:color="auto"/>
        <w:right w:val="none" w:sz="0" w:space="0" w:color="auto"/>
      </w:divBdr>
      <w:divsChild>
        <w:div w:id="26372433">
          <w:marLeft w:val="0"/>
          <w:marRight w:val="0"/>
          <w:marTop w:val="0"/>
          <w:marBottom w:val="0"/>
          <w:divBdr>
            <w:top w:val="none" w:sz="0" w:space="0" w:color="auto"/>
            <w:left w:val="none" w:sz="0" w:space="0" w:color="auto"/>
            <w:bottom w:val="none" w:sz="0" w:space="0" w:color="auto"/>
            <w:right w:val="none" w:sz="0" w:space="0" w:color="auto"/>
          </w:divBdr>
          <w:divsChild>
            <w:div w:id="17423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540">
      <w:bodyDiv w:val="1"/>
      <w:marLeft w:val="0"/>
      <w:marRight w:val="0"/>
      <w:marTop w:val="0"/>
      <w:marBottom w:val="0"/>
      <w:divBdr>
        <w:top w:val="none" w:sz="0" w:space="0" w:color="auto"/>
        <w:left w:val="none" w:sz="0" w:space="0" w:color="auto"/>
        <w:bottom w:val="none" w:sz="0" w:space="0" w:color="auto"/>
        <w:right w:val="none" w:sz="0" w:space="0" w:color="auto"/>
      </w:divBdr>
      <w:divsChild>
        <w:div w:id="710688899">
          <w:marLeft w:val="0"/>
          <w:marRight w:val="0"/>
          <w:marTop w:val="0"/>
          <w:marBottom w:val="0"/>
          <w:divBdr>
            <w:top w:val="none" w:sz="0" w:space="0" w:color="auto"/>
            <w:left w:val="none" w:sz="0" w:space="0" w:color="auto"/>
            <w:bottom w:val="none" w:sz="0" w:space="0" w:color="auto"/>
            <w:right w:val="none" w:sz="0" w:space="0" w:color="auto"/>
          </w:divBdr>
          <w:divsChild>
            <w:div w:id="4157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394">
      <w:bodyDiv w:val="1"/>
      <w:marLeft w:val="0"/>
      <w:marRight w:val="0"/>
      <w:marTop w:val="0"/>
      <w:marBottom w:val="0"/>
      <w:divBdr>
        <w:top w:val="none" w:sz="0" w:space="0" w:color="auto"/>
        <w:left w:val="none" w:sz="0" w:space="0" w:color="auto"/>
        <w:bottom w:val="none" w:sz="0" w:space="0" w:color="auto"/>
        <w:right w:val="none" w:sz="0" w:space="0" w:color="auto"/>
      </w:divBdr>
      <w:divsChild>
        <w:div w:id="1335307246">
          <w:marLeft w:val="0"/>
          <w:marRight w:val="0"/>
          <w:marTop w:val="0"/>
          <w:marBottom w:val="0"/>
          <w:divBdr>
            <w:top w:val="single" w:sz="2" w:space="0" w:color="0000FF"/>
            <w:left w:val="single" w:sz="2" w:space="0" w:color="0000FF"/>
            <w:bottom w:val="single" w:sz="2" w:space="0" w:color="0000FF"/>
            <w:right w:val="single" w:sz="2" w:space="0" w:color="0000FF"/>
          </w:divBdr>
          <w:divsChild>
            <w:div w:id="592977811">
              <w:marLeft w:val="0"/>
              <w:marRight w:val="0"/>
              <w:marTop w:val="0"/>
              <w:marBottom w:val="0"/>
              <w:divBdr>
                <w:top w:val="single" w:sz="2" w:space="0" w:color="0000FF"/>
                <w:left w:val="single" w:sz="2" w:space="0" w:color="0000FF"/>
                <w:bottom w:val="single" w:sz="2" w:space="0" w:color="0000FF"/>
                <w:right w:val="single" w:sz="2" w:space="0" w:color="0000FF"/>
              </w:divBdr>
              <w:divsChild>
                <w:div w:id="218981838">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 w:id="1944802295">
      <w:bodyDiv w:val="1"/>
      <w:marLeft w:val="0"/>
      <w:marRight w:val="0"/>
      <w:marTop w:val="0"/>
      <w:marBottom w:val="0"/>
      <w:divBdr>
        <w:top w:val="none" w:sz="0" w:space="0" w:color="auto"/>
        <w:left w:val="none" w:sz="0" w:space="0" w:color="auto"/>
        <w:bottom w:val="none" w:sz="0" w:space="0" w:color="auto"/>
        <w:right w:val="none" w:sz="0" w:space="0" w:color="auto"/>
      </w:divBdr>
    </w:div>
    <w:div w:id="1956911091">
      <w:bodyDiv w:val="1"/>
      <w:marLeft w:val="0"/>
      <w:marRight w:val="0"/>
      <w:marTop w:val="0"/>
      <w:marBottom w:val="0"/>
      <w:divBdr>
        <w:top w:val="none" w:sz="0" w:space="0" w:color="auto"/>
        <w:left w:val="none" w:sz="0" w:space="0" w:color="auto"/>
        <w:bottom w:val="none" w:sz="0" w:space="0" w:color="auto"/>
        <w:right w:val="none" w:sz="0" w:space="0" w:color="auto"/>
      </w:divBdr>
      <w:divsChild>
        <w:div w:id="2003241300">
          <w:marLeft w:val="0"/>
          <w:marRight w:val="0"/>
          <w:marTop w:val="0"/>
          <w:marBottom w:val="0"/>
          <w:divBdr>
            <w:top w:val="single" w:sz="2" w:space="0" w:color="0000FF"/>
            <w:left w:val="single" w:sz="2" w:space="0" w:color="0000FF"/>
            <w:bottom w:val="single" w:sz="2" w:space="0" w:color="0000FF"/>
            <w:right w:val="single" w:sz="2" w:space="0" w:color="0000FF"/>
          </w:divBdr>
          <w:divsChild>
            <w:div w:id="942031936">
              <w:marLeft w:val="0"/>
              <w:marRight w:val="0"/>
              <w:marTop w:val="0"/>
              <w:marBottom w:val="0"/>
              <w:divBdr>
                <w:top w:val="single" w:sz="2" w:space="15" w:color="ECE8E9"/>
                <w:left w:val="single" w:sz="2" w:space="0" w:color="ECE8E9"/>
                <w:bottom w:val="single" w:sz="2" w:space="0" w:color="ECE8E9"/>
                <w:right w:val="single" w:sz="2" w:space="0" w:color="ECE8E9"/>
              </w:divBdr>
              <w:divsChild>
                <w:div w:id="613026558">
                  <w:marLeft w:val="0"/>
                  <w:marRight w:val="0"/>
                  <w:marTop w:val="0"/>
                  <w:marBottom w:val="0"/>
                  <w:divBdr>
                    <w:top w:val="single" w:sz="2" w:space="0" w:color="0000FF"/>
                    <w:left w:val="single" w:sz="2" w:space="0" w:color="0000FF"/>
                    <w:bottom w:val="single" w:sz="2" w:space="0" w:color="0000FF"/>
                    <w:right w:val="single" w:sz="2" w:space="0" w:color="0000FF"/>
                  </w:divBdr>
                  <w:divsChild>
                    <w:div w:id="87967129">
                      <w:marLeft w:val="0"/>
                      <w:marRight w:val="150"/>
                      <w:marTop w:val="0"/>
                      <w:marBottom w:val="150"/>
                      <w:divBdr>
                        <w:top w:val="single" w:sz="2" w:space="0" w:color="0000FF"/>
                        <w:left w:val="single" w:sz="2" w:space="0" w:color="0000FF"/>
                        <w:bottom w:val="single" w:sz="2" w:space="0" w:color="0000FF"/>
                        <w:right w:val="single" w:sz="2" w:space="0" w:color="0000FF"/>
                      </w:divBdr>
                      <w:divsChild>
                        <w:div w:id="99392155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2057703760">
      <w:bodyDiv w:val="1"/>
      <w:marLeft w:val="0"/>
      <w:marRight w:val="0"/>
      <w:marTop w:val="0"/>
      <w:marBottom w:val="0"/>
      <w:divBdr>
        <w:top w:val="none" w:sz="0" w:space="0" w:color="auto"/>
        <w:left w:val="none" w:sz="0" w:space="0" w:color="auto"/>
        <w:bottom w:val="none" w:sz="0" w:space="0" w:color="auto"/>
        <w:right w:val="none" w:sz="0" w:space="0" w:color="auto"/>
      </w:divBdr>
      <w:divsChild>
        <w:div w:id="2118400484">
          <w:marLeft w:val="0"/>
          <w:marRight w:val="0"/>
          <w:marTop w:val="0"/>
          <w:marBottom w:val="0"/>
          <w:divBdr>
            <w:top w:val="none" w:sz="0" w:space="0" w:color="auto"/>
            <w:left w:val="none" w:sz="0" w:space="0" w:color="auto"/>
            <w:bottom w:val="none" w:sz="0" w:space="0" w:color="auto"/>
            <w:right w:val="none" w:sz="0" w:space="0" w:color="auto"/>
          </w:divBdr>
          <w:divsChild>
            <w:div w:id="2166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94278">
      <w:bodyDiv w:val="1"/>
      <w:marLeft w:val="0"/>
      <w:marRight w:val="0"/>
      <w:marTop w:val="0"/>
      <w:marBottom w:val="0"/>
      <w:divBdr>
        <w:top w:val="none" w:sz="0" w:space="0" w:color="auto"/>
        <w:left w:val="none" w:sz="0" w:space="0" w:color="auto"/>
        <w:bottom w:val="none" w:sz="0" w:space="0" w:color="auto"/>
        <w:right w:val="none" w:sz="0" w:space="0" w:color="auto"/>
      </w:divBdr>
      <w:divsChild>
        <w:div w:id="97406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5831;&#20110;2017&#24180;12&#26376;15&#26085;&#21069;&#23558;&#24847;&#35265;&#21453;&#39304;&#33267;ccib@vip.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767</Words>
  <Characters>4375</Characters>
  <Application>Microsoft Office Word</Application>
  <DocSecurity>0</DocSecurity>
  <Lines>36</Lines>
  <Paragraphs>10</Paragraphs>
  <ScaleCrop>false</ScaleCrop>
  <Company>Hewlett-Packard Company</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国家质检总局直属机关党委(政工办)</dc:title>
  <dc:creator>ibm</dc:creator>
  <cp:lastModifiedBy>山健</cp:lastModifiedBy>
  <cp:revision>21</cp:revision>
  <cp:lastPrinted>2017-11-23T05:48:00Z</cp:lastPrinted>
  <dcterms:created xsi:type="dcterms:W3CDTF">2017-11-21T01:29:00Z</dcterms:created>
  <dcterms:modified xsi:type="dcterms:W3CDTF">2017-11-23T05:51:00Z</dcterms:modified>
</cp:coreProperties>
</file>